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19FD" w:rsidRPr="00881253" w:rsidRDefault="00AB67C6" w:rsidP="00B22B2D">
      <w:pPr>
        <w:jc w:val="center"/>
        <w:rPr>
          <w:rFonts w:ascii="Times New Roman" w:hAnsi="Times New Roman" w:cs="Times New Roman"/>
          <w:sz w:val="24"/>
          <w:szCs w:val="24"/>
        </w:rPr>
      </w:pPr>
      <w:r w:rsidRPr="00881253">
        <w:rPr>
          <w:rFonts w:ascii="Times New Roman" w:hAnsi="Times New Roman" w:cs="Times New Roman"/>
          <w:sz w:val="24"/>
          <w:szCs w:val="24"/>
        </w:rPr>
        <w:t xml:space="preserve">ORDINANCE NO. </w:t>
      </w:r>
      <w:r w:rsidR="001C005C">
        <w:rPr>
          <w:rFonts w:ascii="Times New Roman" w:hAnsi="Times New Roman" w:cs="Times New Roman"/>
          <w:sz w:val="24"/>
          <w:szCs w:val="24"/>
        </w:rPr>
        <w:t>___________</w:t>
      </w:r>
    </w:p>
    <w:p w:rsidR="00BC4A8B" w:rsidRPr="00881253" w:rsidRDefault="00BC4A8B" w:rsidP="00881253">
      <w:pPr>
        <w:jc w:val="both"/>
        <w:rPr>
          <w:rFonts w:ascii="Times New Roman" w:hAnsi="Times New Roman" w:cs="Times New Roman"/>
          <w:sz w:val="24"/>
          <w:szCs w:val="24"/>
        </w:rPr>
      </w:pPr>
      <w:r w:rsidRPr="00881253">
        <w:rPr>
          <w:rFonts w:ascii="Times New Roman" w:hAnsi="Times New Roman" w:cs="Times New Roman"/>
          <w:sz w:val="24"/>
          <w:szCs w:val="24"/>
        </w:rPr>
        <w:t xml:space="preserve">AN ORDINANCE </w:t>
      </w:r>
      <w:r w:rsidR="0045047C" w:rsidRPr="00881253">
        <w:rPr>
          <w:rFonts w:ascii="Times New Roman" w:hAnsi="Times New Roman" w:cs="Times New Roman"/>
          <w:sz w:val="24"/>
          <w:szCs w:val="24"/>
        </w:rPr>
        <w:t xml:space="preserve">AMENDING CHAPTER 11, “UTILITIES” OF THE CODE OF ORDINANCES </w:t>
      </w:r>
      <w:r w:rsidRPr="00881253">
        <w:rPr>
          <w:rFonts w:ascii="Times New Roman" w:hAnsi="Times New Roman" w:cs="Times New Roman"/>
          <w:sz w:val="24"/>
          <w:szCs w:val="24"/>
        </w:rPr>
        <w:t xml:space="preserve">OF THE CITY OF COLLEGE STATION, TEXAS, </w:t>
      </w:r>
      <w:r w:rsidR="0045047C" w:rsidRPr="00881253">
        <w:rPr>
          <w:rFonts w:ascii="Times New Roman" w:hAnsi="Times New Roman" w:cs="Times New Roman"/>
          <w:sz w:val="24"/>
          <w:szCs w:val="24"/>
        </w:rPr>
        <w:t xml:space="preserve">BY ADDING </w:t>
      </w:r>
      <w:r w:rsidR="00DF1D36">
        <w:rPr>
          <w:rFonts w:ascii="Times New Roman" w:hAnsi="Times New Roman" w:cs="Times New Roman"/>
          <w:sz w:val="24"/>
          <w:szCs w:val="24"/>
        </w:rPr>
        <w:t xml:space="preserve">A NEW </w:t>
      </w:r>
      <w:r w:rsidR="0045047C" w:rsidRPr="00881253">
        <w:rPr>
          <w:rFonts w:ascii="Times New Roman" w:hAnsi="Times New Roman" w:cs="Times New Roman"/>
          <w:sz w:val="24"/>
          <w:szCs w:val="24"/>
        </w:rPr>
        <w:t xml:space="preserve">SECTION 11-14 </w:t>
      </w:r>
      <w:r w:rsidRPr="00881253">
        <w:rPr>
          <w:rFonts w:ascii="Times New Roman" w:hAnsi="Times New Roman" w:cs="Times New Roman"/>
          <w:sz w:val="24"/>
          <w:szCs w:val="24"/>
        </w:rPr>
        <w:t xml:space="preserve">ESTABLISHING A </w:t>
      </w:r>
      <w:r w:rsidR="002C0CBB" w:rsidRPr="00881253">
        <w:rPr>
          <w:rFonts w:ascii="Times New Roman" w:hAnsi="Times New Roman" w:cs="Times New Roman"/>
          <w:sz w:val="24"/>
          <w:szCs w:val="24"/>
        </w:rPr>
        <w:t>ROADWAY MAINTENANCE</w:t>
      </w:r>
      <w:r w:rsidRPr="00881253">
        <w:rPr>
          <w:rFonts w:ascii="Times New Roman" w:hAnsi="Times New Roman" w:cs="Times New Roman"/>
          <w:sz w:val="24"/>
          <w:szCs w:val="24"/>
        </w:rPr>
        <w:t xml:space="preserve"> FEE </w:t>
      </w:r>
      <w:r w:rsidR="0045047C" w:rsidRPr="00881253">
        <w:rPr>
          <w:rFonts w:ascii="Times New Roman" w:hAnsi="Times New Roman" w:cs="Times New Roman"/>
          <w:sz w:val="24"/>
          <w:szCs w:val="24"/>
        </w:rPr>
        <w:t>AS SET OUT BELOW</w:t>
      </w:r>
      <w:r w:rsidRPr="00881253">
        <w:rPr>
          <w:rFonts w:ascii="Times New Roman" w:hAnsi="Times New Roman" w:cs="Times New Roman"/>
          <w:sz w:val="24"/>
          <w:szCs w:val="24"/>
        </w:rPr>
        <w:t xml:space="preserve">; PROVIDING </w:t>
      </w:r>
      <w:r w:rsidR="0045047C" w:rsidRPr="00881253">
        <w:rPr>
          <w:rFonts w:ascii="Times New Roman" w:hAnsi="Times New Roman" w:cs="Times New Roman"/>
          <w:sz w:val="24"/>
          <w:szCs w:val="24"/>
        </w:rPr>
        <w:t xml:space="preserve">A </w:t>
      </w:r>
      <w:r w:rsidRPr="00881253">
        <w:rPr>
          <w:rFonts w:ascii="Times New Roman" w:hAnsi="Times New Roman" w:cs="Times New Roman"/>
          <w:sz w:val="24"/>
          <w:szCs w:val="24"/>
        </w:rPr>
        <w:t>SEVERABILITY CLAUSE</w:t>
      </w:r>
      <w:r w:rsidR="0045047C" w:rsidRPr="00881253">
        <w:rPr>
          <w:rFonts w:ascii="Times New Roman" w:hAnsi="Times New Roman" w:cs="Times New Roman"/>
          <w:sz w:val="24"/>
          <w:szCs w:val="24"/>
        </w:rPr>
        <w:t>; DECLARING A PENALTY; AND PROVIDING AN EFFECTIVE DATE</w:t>
      </w:r>
      <w:r w:rsidRPr="00881253">
        <w:rPr>
          <w:rFonts w:ascii="Times New Roman" w:hAnsi="Times New Roman" w:cs="Times New Roman"/>
          <w:sz w:val="24"/>
          <w:szCs w:val="24"/>
        </w:rPr>
        <w:t>.</w:t>
      </w:r>
    </w:p>
    <w:p w:rsidR="00BC4A8B" w:rsidRPr="00881253" w:rsidRDefault="00BC4A8B" w:rsidP="00B22B2D">
      <w:pPr>
        <w:jc w:val="center"/>
        <w:rPr>
          <w:rFonts w:ascii="Times New Roman" w:hAnsi="Times New Roman" w:cs="Times New Roman"/>
          <w:sz w:val="24"/>
          <w:szCs w:val="24"/>
        </w:rPr>
      </w:pPr>
      <w:r w:rsidRPr="00881253">
        <w:rPr>
          <w:rFonts w:ascii="Times New Roman" w:hAnsi="Times New Roman" w:cs="Times New Roman"/>
          <w:sz w:val="24"/>
          <w:szCs w:val="24"/>
        </w:rPr>
        <w:t>RECITALS:</w:t>
      </w:r>
    </w:p>
    <w:p w:rsidR="00BC4A8B" w:rsidRDefault="00BC4A8B" w:rsidP="00084494">
      <w:pPr>
        <w:ind w:firstLine="720"/>
        <w:jc w:val="both"/>
        <w:rPr>
          <w:rFonts w:ascii="Times New Roman" w:hAnsi="Times New Roman" w:cs="Times New Roman"/>
          <w:sz w:val="24"/>
          <w:szCs w:val="24"/>
        </w:rPr>
      </w:pPr>
      <w:r w:rsidRPr="00881253">
        <w:rPr>
          <w:rFonts w:ascii="Times New Roman" w:hAnsi="Times New Roman" w:cs="Times New Roman"/>
          <w:sz w:val="24"/>
          <w:szCs w:val="24"/>
        </w:rPr>
        <w:t>WHEREAS,</w:t>
      </w:r>
      <w:r w:rsidRPr="00881253">
        <w:rPr>
          <w:rFonts w:ascii="Times New Roman" w:hAnsi="Times New Roman" w:cs="Times New Roman"/>
          <w:b/>
          <w:sz w:val="24"/>
          <w:szCs w:val="24"/>
        </w:rPr>
        <w:t xml:space="preserve"> </w:t>
      </w:r>
      <w:r w:rsidRPr="00881253">
        <w:rPr>
          <w:rFonts w:ascii="Times New Roman" w:hAnsi="Times New Roman" w:cs="Times New Roman"/>
          <w:sz w:val="24"/>
          <w:szCs w:val="24"/>
        </w:rPr>
        <w:t xml:space="preserve">the College Station City Council finds, determines, and declares that in order to protect the citizenry from the deterioration of the quality and safety of the </w:t>
      </w:r>
      <w:r w:rsidR="000D3718">
        <w:rPr>
          <w:rFonts w:ascii="Times New Roman" w:hAnsi="Times New Roman" w:cs="Times New Roman"/>
          <w:sz w:val="24"/>
          <w:szCs w:val="24"/>
        </w:rPr>
        <w:t>R</w:t>
      </w:r>
      <w:r w:rsidRPr="00881253">
        <w:rPr>
          <w:rFonts w:ascii="Times New Roman" w:hAnsi="Times New Roman" w:cs="Times New Roman"/>
          <w:sz w:val="24"/>
          <w:szCs w:val="24"/>
        </w:rPr>
        <w:t xml:space="preserve">oad </w:t>
      </w:r>
      <w:r w:rsidR="000D3718">
        <w:rPr>
          <w:rFonts w:ascii="Times New Roman" w:hAnsi="Times New Roman" w:cs="Times New Roman"/>
          <w:sz w:val="24"/>
          <w:szCs w:val="24"/>
        </w:rPr>
        <w:t>S</w:t>
      </w:r>
      <w:r w:rsidRPr="00881253">
        <w:rPr>
          <w:rFonts w:ascii="Times New Roman" w:hAnsi="Times New Roman" w:cs="Times New Roman"/>
          <w:sz w:val="24"/>
          <w:szCs w:val="24"/>
        </w:rPr>
        <w:t xml:space="preserve">ystem that they rely upon and use on a regular basis, it is necessary and in the best interest of the public health and safety to establish a </w:t>
      </w:r>
      <w:r w:rsidR="000D3718">
        <w:rPr>
          <w:rFonts w:ascii="Times New Roman" w:hAnsi="Times New Roman" w:cs="Times New Roman"/>
          <w:sz w:val="24"/>
          <w:szCs w:val="24"/>
        </w:rPr>
        <w:t>R</w:t>
      </w:r>
      <w:r w:rsidRPr="00881253">
        <w:rPr>
          <w:rFonts w:ascii="Times New Roman" w:hAnsi="Times New Roman" w:cs="Times New Roman"/>
          <w:sz w:val="24"/>
          <w:szCs w:val="24"/>
        </w:rPr>
        <w:t xml:space="preserve">oadway </w:t>
      </w:r>
      <w:r w:rsidR="000D3718">
        <w:rPr>
          <w:rFonts w:ascii="Times New Roman" w:hAnsi="Times New Roman" w:cs="Times New Roman"/>
          <w:sz w:val="24"/>
          <w:szCs w:val="24"/>
        </w:rPr>
        <w:t>M</w:t>
      </w:r>
      <w:r w:rsidRPr="00881253">
        <w:rPr>
          <w:rFonts w:ascii="Times New Roman" w:hAnsi="Times New Roman" w:cs="Times New Roman"/>
          <w:sz w:val="24"/>
          <w:szCs w:val="24"/>
        </w:rPr>
        <w:t xml:space="preserve">aintenance </w:t>
      </w:r>
      <w:r w:rsidR="000D3718">
        <w:rPr>
          <w:rFonts w:ascii="Times New Roman" w:hAnsi="Times New Roman" w:cs="Times New Roman"/>
          <w:sz w:val="24"/>
          <w:szCs w:val="24"/>
        </w:rPr>
        <w:t>F</w:t>
      </w:r>
      <w:r w:rsidR="002C0CBB" w:rsidRPr="00881253">
        <w:rPr>
          <w:rFonts w:ascii="Times New Roman" w:hAnsi="Times New Roman" w:cs="Times New Roman"/>
          <w:sz w:val="24"/>
          <w:szCs w:val="24"/>
        </w:rPr>
        <w:t>ee</w:t>
      </w:r>
      <w:r w:rsidRPr="00881253">
        <w:rPr>
          <w:rFonts w:ascii="Times New Roman" w:hAnsi="Times New Roman" w:cs="Times New Roman"/>
          <w:sz w:val="24"/>
          <w:szCs w:val="24"/>
        </w:rPr>
        <w:t xml:space="preserve"> in order to provide a properly maintained </w:t>
      </w:r>
      <w:r w:rsidR="000D3718">
        <w:rPr>
          <w:rFonts w:ascii="Times New Roman" w:hAnsi="Times New Roman" w:cs="Times New Roman"/>
          <w:sz w:val="24"/>
          <w:szCs w:val="24"/>
        </w:rPr>
        <w:t>R</w:t>
      </w:r>
      <w:r w:rsidRPr="00881253">
        <w:rPr>
          <w:rFonts w:ascii="Times New Roman" w:hAnsi="Times New Roman" w:cs="Times New Roman"/>
          <w:sz w:val="24"/>
          <w:szCs w:val="24"/>
        </w:rPr>
        <w:t xml:space="preserve">oad </w:t>
      </w:r>
      <w:r w:rsidR="000D3718">
        <w:rPr>
          <w:rFonts w:ascii="Times New Roman" w:hAnsi="Times New Roman" w:cs="Times New Roman"/>
          <w:sz w:val="24"/>
          <w:szCs w:val="24"/>
        </w:rPr>
        <w:t>S</w:t>
      </w:r>
      <w:r w:rsidRPr="00881253">
        <w:rPr>
          <w:rFonts w:ascii="Times New Roman" w:hAnsi="Times New Roman" w:cs="Times New Roman"/>
          <w:sz w:val="24"/>
          <w:szCs w:val="24"/>
        </w:rPr>
        <w:t>ystem; and</w:t>
      </w:r>
    </w:p>
    <w:p w:rsidR="00BD49DD" w:rsidRPr="00881253" w:rsidRDefault="00BD49DD" w:rsidP="00084494">
      <w:pPr>
        <w:ind w:firstLine="720"/>
        <w:jc w:val="both"/>
        <w:rPr>
          <w:rFonts w:ascii="Times New Roman" w:hAnsi="Times New Roman" w:cs="Times New Roman"/>
          <w:sz w:val="24"/>
          <w:szCs w:val="24"/>
        </w:rPr>
      </w:pPr>
      <w:r>
        <w:rPr>
          <w:rFonts w:ascii="Times New Roman" w:hAnsi="Times New Roman" w:cs="Times New Roman"/>
          <w:sz w:val="24"/>
          <w:szCs w:val="24"/>
        </w:rPr>
        <w:t xml:space="preserve">WHEREAS, </w:t>
      </w:r>
      <w:r w:rsidR="000D3718">
        <w:rPr>
          <w:rFonts w:ascii="Times New Roman" w:hAnsi="Times New Roman" w:cs="Times New Roman"/>
          <w:sz w:val="24"/>
          <w:szCs w:val="24"/>
        </w:rPr>
        <w:t>the College Station City Council finds, determines, and declares that it is fair and reasonable for all developed real property within City Limits using the Road System (Benefitted Properties) to pay an equitable and pro rata portion of the costs to maintain the Road System; and</w:t>
      </w:r>
    </w:p>
    <w:p w:rsidR="00BC4A8B" w:rsidRPr="00881253" w:rsidRDefault="00BC4A8B">
      <w:pPr>
        <w:ind w:firstLine="720"/>
        <w:jc w:val="both"/>
        <w:rPr>
          <w:rFonts w:ascii="Times New Roman" w:hAnsi="Times New Roman" w:cs="Times New Roman"/>
          <w:sz w:val="24"/>
          <w:szCs w:val="24"/>
        </w:rPr>
      </w:pPr>
      <w:r w:rsidRPr="00881253">
        <w:rPr>
          <w:rFonts w:ascii="Times New Roman" w:hAnsi="Times New Roman" w:cs="Times New Roman"/>
          <w:sz w:val="24"/>
          <w:szCs w:val="24"/>
        </w:rPr>
        <w:t xml:space="preserve">WHEREAS, the College Station City Council will establish </w:t>
      </w:r>
      <w:r w:rsidR="000D3718">
        <w:rPr>
          <w:rFonts w:ascii="Times New Roman" w:hAnsi="Times New Roman" w:cs="Times New Roman"/>
          <w:sz w:val="24"/>
          <w:szCs w:val="24"/>
        </w:rPr>
        <w:t>a R</w:t>
      </w:r>
      <w:r w:rsidRPr="00881253">
        <w:rPr>
          <w:rFonts w:ascii="Times New Roman" w:hAnsi="Times New Roman" w:cs="Times New Roman"/>
          <w:sz w:val="24"/>
          <w:szCs w:val="24"/>
        </w:rPr>
        <w:t xml:space="preserve">oadway </w:t>
      </w:r>
      <w:r w:rsidR="000D3718">
        <w:rPr>
          <w:rFonts w:ascii="Times New Roman" w:hAnsi="Times New Roman" w:cs="Times New Roman"/>
          <w:sz w:val="24"/>
          <w:szCs w:val="24"/>
        </w:rPr>
        <w:t>M</w:t>
      </w:r>
      <w:r w:rsidRPr="00881253">
        <w:rPr>
          <w:rFonts w:ascii="Times New Roman" w:hAnsi="Times New Roman" w:cs="Times New Roman"/>
          <w:sz w:val="24"/>
          <w:szCs w:val="24"/>
        </w:rPr>
        <w:t xml:space="preserve">aintenance </w:t>
      </w:r>
      <w:r w:rsidR="000D3718">
        <w:rPr>
          <w:rFonts w:ascii="Times New Roman" w:hAnsi="Times New Roman" w:cs="Times New Roman"/>
          <w:sz w:val="24"/>
          <w:szCs w:val="24"/>
        </w:rPr>
        <w:t>F</w:t>
      </w:r>
      <w:r w:rsidR="002C0CBB" w:rsidRPr="00881253">
        <w:rPr>
          <w:rFonts w:ascii="Times New Roman" w:hAnsi="Times New Roman" w:cs="Times New Roman"/>
          <w:sz w:val="24"/>
          <w:szCs w:val="24"/>
        </w:rPr>
        <w:t>ee</w:t>
      </w:r>
      <w:r w:rsidRPr="00881253">
        <w:rPr>
          <w:rFonts w:ascii="Times New Roman" w:hAnsi="Times New Roman" w:cs="Times New Roman"/>
          <w:sz w:val="24"/>
          <w:szCs w:val="24"/>
        </w:rPr>
        <w:t xml:space="preserve">, subject to the limitations of the state law, and the City shall provide </w:t>
      </w:r>
      <w:r w:rsidR="00736E3B">
        <w:rPr>
          <w:rFonts w:ascii="Times New Roman" w:hAnsi="Times New Roman" w:cs="Times New Roman"/>
          <w:sz w:val="24"/>
          <w:szCs w:val="24"/>
        </w:rPr>
        <w:t xml:space="preserve">an </w:t>
      </w:r>
      <w:r w:rsidRPr="00881253">
        <w:rPr>
          <w:rFonts w:ascii="Times New Roman" w:hAnsi="Times New Roman" w:cs="Times New Roman"/>
          <w:sz w:val="24"/>
          <w:szCs w:val="24"/>
        </w:rPr>
        <w:t xml:space="preserve">efficient, reliable </w:t>
      </w:r>
      <w:r w:rsidR="00736E3B">
        <w:rPr>
          <w:rFonts w:ascii="Times New Roman" w:hAnsi="Times New Roman" w:cs="Times New Roman"/>
          <w:sz w:val="24"/>
          <w:szCs w:val="24"/>
        </w:rPr>
        <w:t>R</w:t>
      </w:r>
      <w:r w:rsidRPr="00881253">
        <w:rPr>
          <w:rFonts w:ascii="Times New Roman" w:hAnsi="Times New Roman" w:cs="Times New Roman"/>
          <w:sz w:val="24"/>
          <w:szCs w:val="24"/>
        </w:rPr>
        <w:t>oad</w:t>
      </w:r>
      <w:r w:rsidR="00736E3B">
        <w:rPr>
          <w:rFonts w:ascii="Times New Roman" w:hAnsi="Times New Roman" w:cs="Times New Roman"/>
          <w:sz w:val="24"/>
          <w:szCs w:val="24"/>
        </w:rPr>
        <w:t xml:space="preserve"> System</w:t>
      </w:r>
      <w:r w:rsidRPr="00881253">
        <w:rPr>
          <w:rFonts w:ascii="Times New Roman" w:hAnsi="Times New Roman" w:cs="Times New Roman"/>
          <w:sz w:val="24"/>
          <w:szCs w:val="24"/>
        </w:rPr>
        <w:t xml:space="preserve"> within the </w:t>
      </w:r>
      <w:r w:rsidR="00736E3B">
        <w:rPr>
          <w:rFonts w:ascii="Times New Roman" w:hAnsi="Times New Roman" w:cs="Times New Roman"/>
          <w:sz w:val="24"/>
          <w:szCs w:val="24"/>
        </w:rPr>
        <w:t>C</w:t>
      </w:r>
      <w:r w:rsidRPr="00881253">
        <w:rPr>
          <w:rFonts w:ascii="Times New Roman" w:hAnsi="Times New Roman" w:cs="Times New Roman"/>
          <w:sz w:val="24"/>
          <w:szCs w:val="24"/>
        </w:rPr>
        <w:t xml:space="preserve">ity </w:t>
      </w:r>
      <w:r w:rsidR="00736E3B">
        <w:rPr>
          <w:rFonts w:ascii="Times New Roman" w:hAnsi="Times New Roman" w:cs="Times New Roman"/>
          <w:sz w:val="24"/>
          <w:szCs w:val="24"/>
        </w:rPr>
        <w:t>L</w:t>
      </w:r>
      <w:r w:rsidRPr="00881253">
        <w:rPr>
          <w:rFonts w:ascii="Times New Roman" w:hAnsi="Times New Roman" w:cs="Times New Roman"/>
          <w:sz w:val="24"/>
          <w:szCs w:val="24"/>
        </w:rPr>
        <w:t xml:space="preserve">imits on the payment of such fees; </w:t>
      </w:r>
      <w:r w:rsidR="00174735">
        <w:rPr>
          <w:rFonts w:ascii="Times New Roman" w:hAnsi="Times New Roman" w:cs="Times New Roman"/>
          <w:sz w:val="24"/>
          <w:szCs w:val="24"/>
        </w:rPr>
        <w:t>now, therefore,</w:t>
      </w:r>
    </w:p>
    <w:p w:rsidR="000164D4" w:rsidRDefault="000164D4" w:rsidP="00881253">
      <w:pPr>
        <w:jc w:val="both"/>
        <w:rPr>
          <w:rFonts w:ascii="Times New Roman" w:hAnsi="Times New Roman" w:cs="Times New Roman"/>
          <w:sz w:val="24"/>
          <w:szCs w:val="24"/>
        </w:rPr>
      </w:pPr>
      <w:r w:rsidRPr="00881253">
        <w:rPr>
          <w:rFonts w:ascii="Times New Roman" w:hAnsi="Times New Roman" w:cs="Times New Roman"/>
          <w:sz w:val="24"/>
          <w:szCs w:val="24"/>
        </w:rPr>
        <w:t>BE IT ORDAINED BY THE CITY COUNCIL OF THE CITY OF COLLEGE STATION, TEXAS:</w:t>
      </w:r>
    </w:p>
    <w:p w:rsidR="00D44138" w:rsidRDefault="00D44138" w:rsidP="00881253">
      <w:pPr>
        <w:ind w:left="1440" w:hanging="1440"/>
        <w:jc w:val="both"/>
        <w:rPr>
          <w:rFonts w:ascii="Times New Roman" w:hAnsi="Times New Roman" w:cs="Times New Roman"/>
          <w:sz w:val="24"/>
          <w:szCs w:val="24"/>
        </w:rPr>
      </w:pPr>
      <w:r>
        <w:rPr>
          <w:rFonts w:ascii="Times New Roman" w:hAnsi="Times New Roman" w:cs="Times New Roman"/>
          <w:sz w:val="24"/>
          <w:szCs w:val="24"/>
        </w:rPr>
        <w:t>PART 1:</w:t>
      </w:r>
      <w:r>
        <w:rPr>
          <w:rFonts w:ascii="Times New Roman" w:hAnsi="Times New Roman" w:cs="Times New Roman"/>
          <w:sz w:val="24"/>
          <w:szCs w:val="24"/>
        </w:rPr>
        <w:tab/>
        <w:t xml:space="preserve">That Chapter 11, “Utilities”, of the Code of Ordinances of the City of College Station, Texas, be amended </w:t>
      </w:r>
      <w:r w:rsidR="00DF1D36">
        <w:rPr>
          <w:rFonts w:ascii="Times New Roman" w:hAnsi="Times New Roman" w:cs="Times New Roman"/>
          <w:sz w:val="24"/>
          <w:szCs w:val="24"/>
        </w:rPr>
        <w:t xml:space="preserve">by adding a new Section 11-14 </w:t>
      </w:r>
      <w:r>
        <w:rPr>
          <w:rFonts w:ascii="Times New Roman" w:hAnsi="Times New Roman" w:cs="Times New Roman"/>
          <w:sz w:val="24"/>
          <w:szCs w:val="24"/>
        </w:rPr>
        <w:t xml:space="preserve">as set out in Exhibit “A”, attached </w:t>
      </w:r>
      <w:r w:rsidR="00A6777D">
        <w:rPr>
          <w:rFonts w:ascii="Times New Roman" w:hAnsi="Times New Roman" w:cs="Times New Roman"/>
          <w:sz w:val="24"/>
          <w:szCs w:val="24"/>
        </w:rPr>
        <w:t>hereto and made a part of this O</w:t>
      </w:r>
      <w:r>
        <w:rPr>
          <w:rFonts w:ascii="Times New Roman" w:hAnsi="Times New Roman" w:cs="Times New Roman"/>
          <w:sz w:val="24"/>
          <w:szCs w:val="24"/>
        </w:rPr>
        <w:t>rdinance for all purposes.</w:t>
      </w:r>
    </w:p>
    <w:p w:rsidR="00F806B0" w:rsidRDefault="00D44138" w:rsidP="00881253">
      <w:pPr>
        <w:ind w:left="1440" w:hanging="1440"/>
        <w:jc w:val="both"/>
        <w:rPr>
          <w:rFonts w:ascii="Times New Roman" w:hAnsi="Times New Roman" w:cs="Times New Roman"/>
          <w:sz w:val="24"/>
          <w:szCs w:val="24"/>
        </w:rPr>
      </w:pPr>
      <w:r>
        <w:rPr>
          <w:rFonts w:ascii="Times New Roman" w:hAnsi="Times New Roman" w:cs="Times New Roman"/>
          <w:sz w:val="24"/>
          <w:szCs w:val="24"/>
        </w:rPr>
        <w:t>PART 2:</w:t>
      </w:r>
      <w:r>
        <w:rPr>
          <w:rFonts w:ascii="Times New Roman" w:hAnsi="Times New Roman" w:cs="Times New Roman"/>
          <w:sz w:val="24"/>
          <w:szCs w:val="24"/>
        </w:rPr>
        <w:tab/>
      </w:r>
      <w:r w:rsidR="00F806B0" w:rsidRPr="006C6A5E">
        <w:rPr>
          <w:rFonts w:ascii="Times New Roman" w:hAnsi="Times New Roman" w:cs="Times New Roman"/>
          <w:sz w:val="24"/>
          <w:szCs w:val="24"/>
        </w:rPr>
        <w:t>Th</w:t>
      </w:r>
      <w:r w:rsidR="00DF1D36">
        <w:rPr>
          <w:rFonts w:ascii="Times New Roman" w:hAnsi="Times New Roman" w:cs="Times New Roman"/>
          <w:sz w:val="24"/>
          <w:szCs w:val="24"/>
        </w:rPr>
        <w:t>at th</w:t>
      </w:r>
      <w:r w:rsidR="00F806B0" w:rsidRPr="006C6A5E">
        <w:rPr>
          <w:rFonts w:ascii="Times New Roman" w:hAnsi="Times New Roman" w:cs="Times New Roman"/>
          <w:sz w:val="24"/>
          <w:szCs w:val="24"/>
        </w:rPr>
        <w:t>e facts and recitations con</w:t>
      </w:r>
      <w:r w:rsidR="00A6777D">
        <w:rPr>
          <w:rFonts w:ascii="Times New Roman" w:hAnsi="Times New Roman" w:cs="Times New Roman"/>
          <w:sz w:val="24"/>
          <w:szCs w:val="24"/>
        </w:rPr>
        <w:t>tained in the preamble of this O</w:t>
      </w:r>
      <w:r w:rsidR="00F806B0" w:rsidRPr="006C6A5E">
        <w:rPr>
          <w:rFonts w:ascii="Times New Roman" w:hAnsi="Times New Roman" w:cs="Times New Roman"/>
          <w:sz w:val="24"/>
          <w:szCs w:val="24"/>
        </w:rPr>
        <w:t>rdinance are hereby declared to be true and correct and are incorporated by reference herein and made a part hereof, as if copied verbatim.</w:t>
      </w:r>
    </w:p>
    <w:p w:rsidR="00D44138" w:rsidRDefault="00F806B0" w:rsidP="00881253">
      <w:pPr>
        <w:ind w:left="1440" w:hanging="1440"/>
        <w:jc w:val="both"/>
        <w:rPr>
          <w:rFonts w:ascii="Times New Roman" w:hAnsi="Times New Roman" w:cs="Times New Roman"/>
          <w:sz w:val="24"/>
          <w:szCs w:val="24"/>
        </w:rPr>
      </w:pPr>
      <w:r>
        <w:rPr>
          <w:rFonts w:ascii="Times New Roman" w:hAnsi="Times New Roman" w:cs="Times New Roman"/>
          <w:sz w:val="24"/>
          <w:szCs w:val="24"/>
        </w:rPr>
        <w:t>PART 3:</w:t>
      </w:r>
      <w:r>
        <w:rPr>
          <w:rFonts w:ascii="Times New Roman" w:hAnsi="Times New Roman" w:cs="Times New Roman"/>
          <w:sz w:val="24"/>
          <w:szCs w:val="24"/>
        </w:rPr>
        <w:tab/>
      </w:r>
      <w:r w:rsidR="00D44138">
        <w:rPr>
          <w:rFonts w:ascii="Times New Roman" w:hAnsi="Times New Roman" w:cs="Times New Roman"/>
          <w:sz w:val="24"/>
          <w:szCs w:val="24"/>
        </w:rPr>
        <w:t>That if any pro</w:t>
      </w:r>
      <w:r w:rsidR="00A6777D">
        <w:rPr>
          <w:rFonts w:ascii="Times New Roman" w:hAnsi="Times New Roman" w:cs="Times New Roman"/>
          <w:sz w:val="24"/>
          <w:szCs w:val="24"/>
        </w:rPr>
        <w:t>visions of any section of this O</w:t>
      </w:r>
      <w:r w:rsidR="00D44138">
        <w:rPr>
          <w:rFonts w:ascii="Times New Roman" w:hAnsi="Times New Roman" w:cs="Times New Roman"/>
          <w:sz w:val="24"/>
          <w:szCs w:val="24"/>
        </w:rPr>
        <w:t>rdinance shall be held to be void or unconstitutional, such holding</w:t>
      </w:r>
      <w:r w:rsidR="000D6777">
        <w:rPr>
          <w:rFonts w:ascii="Times New Roman" w:hAnsi="Times New Roman" w:cs="Times New Roman"/>
          <w:sz w:val="24"/>
          <w:szCs w:val="24"/>
        </w:rPr>
        <w:t xml:space="preserve"> shall in no way affect the validity of the remaining </w:t>
      </w:r>
      <w:r w:rsidR="00A6777D">
        <w:rPr>
          <w:rFonts w:ascii="Times New Roman" w:hAnsi="Times New Roman" w:cs="Times New Roman"/>
          <w:sz w:val="24"/>
          <w:szCs w:val="24"/>
        </w:rPr>
        <w:t>provisions or sections of this O</w:t>
      </w:r>
      <w:r w:rsidR="000D6777">
        <w:rPr>
          <w:rFonts w:ascii="Times New Roman" w:hAnsi="Times New Roman" w:cs="Times New Roman"/>
          <w:sz w:val="24"/>
          <w:szCs w:val="24"/>
        </w:rPr>
        <w:t>rdinance, which shall remain in full force and effect.</w:t>
      </w:r>
    </w:p>
    <w:p w:rsidR="000D6777" w:rsidRDefault="00F806B0" w:rsidP="00881253">
      <w:pPr>
        <w:ind w:left="1440" w:hanging="1440"/>
        <w:jc w:val="both"/>
        <w:rPr>
          <w:rFonts w:ascii="Times New Roman" w:hAnsi="Times New Roman" w:cs="Times New Roman"/>
          <w:sz w:val="24"/>
          <w:szCs w:val="24"/>
        </w:rPr>
      </w:pPr>
      <w:r>
        <w:rPr>
          <w:rFonts w:ascii="Times New Roman" w:hAnsi="Times New Roman" w:cs="Times New Roman"/>
          <w:sz w:val="24"/>
          <w:szCs w:val="24"/>
        </w:rPr>
        <w:t>PART 4</w:t>
      </w:r>
      <w:r w:rsidR="000D6777">
        <w:rPr>
          <w:rFonts w:ascii="Times New Roman" w:hAnsi="Times New Roman" w:cs="Times New Roman"/>
          <w:sz w:val="24"/>
          <w:szCs w:val="24"/>
        </w:rPr>
        <w:t>:</w:t>
      </w:r>
      <w:r w:rsidR="000D6777">
        <w:rPr>
          <w:rFonts w:ascii="Times New Roman" w:hAnsi="Times New Roman" w:cs="Times New Roman"/>
          <w:sz w:val="24"/>
          <w:szCs w:val="24"/>
        </w:rPr>
        <w:tab/>
        <w:t>That any person, firm, corporation or entity violating any of the provisions of this chapter shall be deemed guilty of a misdemeanor, and upon conviction thereof shall be punishable by a fine of not less that Twenty-five Dollars ($25</w:t>
      </w:r>
      <w:r w:rsidR="00F739DF">
        <w:rPr>
          <w:rFonts w:ascii="Times New Roman" w:hAnsi="Times New Roman" w:cs="Times New Roman"/>
          <w:sz w:val="24"/>
          <w:szCs w:val="24"/>
        </w:rPr>
        <w:t>.</w:t>
      </w:r>
      <w:r w:rsidR="000D6777">
        <w:rPr>
          <w:rFonts w:ascii="Times New Roman" w:hAnsi="Times New Roman" w:cs="Times New Roman"/>
          <w:sz w:val="24"/>
          <w:szCs w:val="24"/>
        </w:rPr>
        <w:t>00) nor more than Five Hundred Dollars ($500.00). Each day such violation shall continue, shall be d</w:t>
      </w:r>
      <w:r w:rsidR="00A6777D">
        <w:rPr>
          <w:rFonts w:ascii="Times New Roman" w:hAnsi="Times New Roman" w:cs="Times New Roman"/>
          <w:sz w:val="24"/>
          <w:szCs w:val="24"/>
        </w:rPr>
        <w:t>eemed a separate offense. Said O</w:t>
      </w:r>
      <w:r w:rsidR="000D6777">
        <w:rPr>
          <w:rFonts w:ascii="Times New Roman" w:hAnsi="Times New Roman" w:cs="Times New Roman"/>
          <w:sz w:val="24"/>
          <w:szCs w:val="24"/>
        </w:rPr>
        <w:t>rdinance</w:t>
      </w:r>
      <w:r w:rsidR="00BD49DD">
        <w:rPr>
          <w:rFonts w:ascii="Times New Roman" w:hAnsi="Times New Roman" w:cs="Times New Roman"/>
          <w:sz w:val="24"/>
          <w:szCs w:val="24"/>
        </w:rPr>
        <w:t xml:space="preserve"> becomes </w:t>
      </w:r>
      <w:r w:rsidR="003A657A">
        <w:rPr>
          <w:rFonts w:ascii="Times New Roman" w:hAnsi="Times New Roman" w:cs="Times New Roman"/>
          <w:sz w:val="24"/>
          <w:szCs w:val="24"/>
        </w:rPr>
        <w:t xml:space="preserve">effective </w:t>
      </w:r>
      <w:r w:rsidR="00A6777D">
        <w:rPr>
          <w:rFonts w:ascii="Times New Roman" w:hAnsi="Times New Roman" w:cs="Times New Roman"/>
          <w:sz w:val="24"/>
          <w:szCs w:val="24"/>
        </w:rPr>
        <w:t>January 1, 2017</w:t>
      </w:r>
      <w:r w:rsidR="00BD49DD">
        <w:rPr>
          <w:rFonts w:ascii="Times New Roman" w:hAnsi="Times New Roman" w:cs="Times New Roman"/>
          <w:sz w:val="24"/>
          <w:szCs w:val="24"/>
        </w:rPr>
        <w:t>.</w:t>
      </w:r>
    </w:p>
    <w:p w:rsidR="00881253" w:rsidRDefault="00881253" w:rsidP="00DF1D36">
      <w:pPr>
        <w:jc w:val="both"/>
        <w:rPr>
          <w:rFonts w:ascii="Times New Roman" w:hAnsi="Times New Roman" w:cs="Times New Roman"/>
          <w:sz w:val="24"/>
          <w:szCs w:val="24"/>
        </w:rPr>
      </w:pPr>
    </w:p>
    <w:p w:rsidR="00881253" w:rsidRDefault="00881253" w:rsidP="00DF1D36">
      <w:pPr>
        <w:jc w:val="both"/>
        <w:rPr>
          <w:rFonts w:ascii="Times New Roman" w:hAnsi="Times New Roman" w:cs="Times New Roman"/>
          <w:sz w:val="24"/>
          <w:szCs w:val="24"/>
        </w:rPr>
      </w:pPr>
    </w:p>
    <w:p w:rsidR="00DF1D36" w:rsidRPr="00084494" w:rsidRDefault="00DF1D36" w:rsidP="00DF1D36">
      <w:pPr>
        <w:jc w:val="both"/>
        <w:rPr>
          <w:rFonts w:ascii="Times New Roman" w:hAnsi="Times New Roman" w:cs="Times New Roman"/>
          <w:sz w:val="24"/>
          <w:szCs w:val="24"/>
        </w:rPr>
      </w:pPr>
      <w:r w:rsidRPr="00881253">
        <w:rPr>
          <w:rFonts w:ascii="Times New Roman" w:hAnsi="Times New Roman" w:cs="Times New Roman"/>
          <w:sz w:val="24"/>
          <w:szCs w:val="24"/>
        </w:rPr>
        <w:t xml:space="preserve">PASSED, ADOPTED and APPROVED this </w:t>
      </w:r>
      <w:r w:rsidRPr="00A2072E">
        <w:rPr>
          <w:rFonts w:ascii="Times New Roman" w:hAnsi="Times New Roman" w:cs="Times New Roman"/>
          <w:sz w:val="24"/>
          <w:szCs w:val="24"/>
        </w:rPr>
        <w:t>10</w:t>
      </w:r>
      <w:r w:rsidRPr="00A2072E">
        <w:rPr>
          <w:rFonts w:ascii="Times New Roman" w:hAnsi="Times New Roman" w:cs="Times New Roman"/>
          <w:sz w:val="24"/>
          <w:szCs w:val="24"/>
          <w:vertAlign w:val="superscript"/>
        </w:rPr>
        <w:t>th</w:t>
      </w:r>
      <w:r w:rsidRPr="00881253">
        <w:rPr>
          <w:rFonts w:ascii="Times New Roman" w:hAnsi="Times New Roman" w:cs="Times New Roman"/>
          <w:sz w:val="24"/>
          <w:szCs w:val="24"/>
        </w:rPr>
        <w:t xml:space="preserve"> day of </w:t>
      </w:r>
      <w:r w:rsidRPr="00A2072E">
        <w:rPr>
          <w:rFonts w:ascii="Times New Roman" w:hAnsi="Times New Roman" w:cs="Times New Roman"/>
          <w:sz w:val="24"/>
          <w:szCs w:val="24"/>
        </w:rPr>
        <w:t>November</w:t>
      </w:r>
      <w:r w:rsidRPr="00881253">
        <w:rPr>
          <w:rFonts w:ascii="Times New Roman" w:hAnsi="Times New Roman" w:cs="Times New Roman"/>
          <w:sz w:val="24"/>
          <w:szCs w:val="24"/>
        </w:rPr>
        <w:t xml:space="preserve"> 2016.</w:t>
      </w:r>
    </w:p>
    <w:p w:rsidR="00DF1D36" w:rsidRPr="00084494" w:rsidRDefault="00DF1D36" w:rsidP="00DF1D36">
      <w:pPr>
        <w:jc w:val="both"/>
        <w:rPr>
          <w:rFonts w:ascii="Times New Roman" w:hAnsi="Times New Roman" w:cs="Times New Roman"/>
          <w:sz w:val="24"/>
          <w:szCs w:val="24"/>
        </w:rPr>
      </w:pPr>
    </w:p>
    <w:p w:rsidR="00DF1D36" w:rsidRPr="00881253" w:rsidRDefault="00DF1D36" w:rsidP="00DF1D36">
      <w:pPr>
        <w:rPr>
          <w:rFonts w:ascii="Times New Roman" w:hAnsi="Times New Roman" w:cs="Times New Roman"/>
          <w:sz w:val="24"/>
          <w:szCs w:val="24"/>
        </w:rPr>
      </w:pPr>
      <w:r w:rsidRPr="00881253">
        <w:rPr>
          <w:rFonts w:ascii="Times New Roman" w:hAnsi="Times New Roman" w:cs="Times New Roman"/>
          <w:sz w:val="24"/>
          <w:szCs w:val="24"/>
        </w:rPr>
        <w:t xml:space="preserve">ATTEST: </w:t>
      </w:r>
      <w:r w:rsidRPr="00881253">
        <w:rPr>
          <w:rFonts w:ascii="Times New Roman" w:hAnsi="Times New Roman" w:cs="Times New Roman"/>
          <w:sz w:val="24"/>
          <w:szCs w:val="24"/>
        </w:rPr>
        <w:tab/>
      </w:r>
      <w:r w:rsidRPr="00881253">
        <w:rPr>
          <w:rFonts w:ascii="Times New Roman" w:hAnsi="Times New Roman" w:cs="Times New Roman"/>
          <w:sz w:val="24"/>
          <w:szCs w:val="24"/>
        </w:rPr>
        <w:tab/>
      </w:r>
      <w:r w:rsidRPr="00881253">
        <w:rPr>
          <w:rFonts w:ascii="Times New Roman" w:hAnsi="Times New Roman" w:cs="Times New Roman"/>
          <w:sz w:val="24"/>
          <w:szCs w:val="24"/>
        </w:rPr>
        <w:tab/>
      </w:r>
      <w:r w:rsidRPr="00881253">
        <w:rPr>
          <w:rFonts w:ascii="Times New Roman" w:hAnsi="Times New Roman" w:cs="Times New Roman"/>
          <w:sz w:val="24"/>
          <w:szCs w:val="24"/>
        </w:rPr>
        <w:tab/>
      </w:r>
      <w:r w:rsidRPr="00881253">
        <w:rPr>
          <w:rFonts w:ascii="Times New Roman" w:hAnsi="Times New Roman" w:cs="Times New Roman"/>
          <w:sz w:val="24"/>
          <w:szCs w:val="24"/>
        </w:rPr>
        <w:tab/>
      </w:r>
      <w:r w:rsidRPr="00881253">
        <w:rPr>
          <w:rFonts w:ascii="Times New Roman" w:hAnsi="Times New Roman" w:cs="Times New Roman"/>
          <w:sz w:val="24"/>
          <w:szCs w:val="24"/>
        </w:rPr>
        <w:tab/>
      </w:r>
      <w:r w:rsidRPr="00881253">
        <w:rPr>
          <w:rFonts w:ascii="Times New Roman" w:hAnsi="Times New Roman" w:cs="Times New Roman"/>
          <w:sz w:val="24"/>
          <w:szCs w:val="24"/>
        </w:rPr>
        <w:tab/>
        <w:t>APPROVED:</w:t>
      </w:r>
    </w:p>
    <w:p w:rsidR="00DF1D36" w:rsidRPr="00881253" w:rsidRDefault="00DF1D36" w:rsidP="00DF1D36">
      <w:pPr>
        <w:rPr>
          <w:rFonts w:ascii="Times New Roman" w:hAnsi="Times New Roman" w:cs="Times New Roman"/>
          <w:sz w:val="24"/>
          <w:szCs w:val="24"/>
        </w:rPr>
      </w:pPr>
      <w:r w:rsidRPr="00881253">
        <w:rPr>
          <w:rFonts w:ascii="Times New Roman" w:hAnsi="Times New Roman" w:cs="Times New Roman"/>
          <w:sz w:val="24"/>
          <w:szCs w:val="24"/>
        </w:rPr>
        <w:t xml:space="preserve">____________________________ </w:t>
      </w:r>
      <w:r w:rsidRPr="00881253">
        <w:rPr>
          <w:rFonts w:ascii="Times New Roman" w:hAnsi="Times New Roman" w:cs="Times New Roman"/>
          <w:sz w:val="24"/>
          <w:szCs w:val="24"/>
        </w:rPr>
        <w:tab/>
      </w:r>
      <w:r w:rsidRPr="00881253">
        <w:rPr>
          <w:rFonts w:ascii="Times New Roman" w:hAnsi="Times New Roman" w:cs="Times New Roman"/>
          <w:sz w:val="24"/>
          <w:szCs w:val="24"/>
        </w:rPr>
        <w:tab/>
      </w:r>
      <w:r w:rsidRPr="00881253">
        <w:rPr>
          <w:rFonts w:ascii="Times New Roman" w:hAnsi="Times New Roman" w:cs="Times New Roman"/>
          <w:sz w:val="24"/>
          <w:szCs w:val="24"/>
        </w:rPr>
        <w:tab/>
      </w:r>
      <w:r w:rsidRPr="00881253">
        <w:rPr>
          <w:rFonts w:ascii="Times New Roman" w:hAnsi="Times New Roman" w:cs="Times New Roman"/>
          <w:sz w:val="24"/>
          <w:szCs w:val="24"/>
        </w:rPr>
        <w:tab/>
        <w:t>____________________________</w:t>
      </w:r>
    </w:p>
    <w:p w:rsidR="00DF1D36" w:rsidRPr="00881253" w:rsidRDefault="00DF1D36" w:rsidP="00DF1D36">
      <w:pPr>
        <w:rPr>
          <w:rFonts w:ascii="Times New Roman" w:hAnsi="Times New Roman" w:cs="Times New Roman"/>
          <w:sz w:val="24"/>
          <w:szCs w:val="24"/>
        </w:rPr>
      </w:pPr>
      <w:r w:rsidRPr="00881253">
        <w:rPr>
          <w:rFonts w:ascii="Times New Roman" w:hAnsi="Times New Roman" w:cs="Times New Roman"/>
          <w:sz w:val="24"/>
          <w:szCs w:val="24"/>
        </w:rPr>
        <w:t>CITY SECRETARY</w:t>
      </w:r>
      <w:r w:rsidRPr="00881253">
        <w:rPr>
          <w:rFonts w:ascii="Times New Roman" w:hAnsi="Times New Roman" w:cs="Times New Roman"/>
          <w:sz w:val="24"/>
          <w:szCs w:val="24"/>
        </w:rPr>
        <w:tab/>
      </w:r>
      <w:r w:rsidRPr="00881253">
        <w:rPr>
          <w:rFonts w:ascii="Times New Roman" w:hAnsi="Times New Roman" w:cs="Times New Roman"/>
          <w:sz w:val="24"/>
          <w:szCs w:val="24"/>
        </w:rPr>
        <w:tab/>
      </w:r>
      <w:r w:rsidRPr="00881253">
        <w:rPr>
          <w:rFonts w:ascii="Times New Roman" w:hAnsi="Times New Roman" w:cs="Times New Roman"/>
          <w:sz w:val="24"/>
          <w:szCs w:val="24"/>
        </w:rPr>
        <w:tab/>
      </w:r>
      <w:r w:rsidRPr="00881253">
        <w:rPr>
          <w:rFonts w:ascii="Times New Roman" w:hAnsi="Times New Roman" w:cs="Times New Roman"/>
          <w:sz w:val="24"/>
          <w:szCs w:val="24"/>
        </w:rPr>
        <w:tab/>
      </w:r>
      <w:r w:rsidRPr="00881253">
        <w:rPr>
          <w:rFonts w:ascii="Times New Roman" w:hAnsi="Times New Roman" w:cs="Times New Roman"/>
          <w:sz w:val="24"/>
          <w:szCs w:val="24"/>
        </w:rPr>
        <w:tab/>
      </w:r>
      <w:r w:rsidRPr="00881253">
        <w:rPr>
          <w:rFonts w:ascii="Times New Roman" w:hAnsi="Times New Roman" w:cs="Times New Roman"/>
          <w:sz w:val="24"/>
          <w:szCs w:val="24"/>
        </w:rPr>
        <w:tab/>
        <w:t>MAYOR</w:t>
      </w:r>
    </w:p>
    <w:p w:rsidR="00DF1D36" w:rsidRPr="00084494" w:rsidRDefault="00DF1D36" w:rsidP="00DF1D36">
      <w:pPr>
        <w:rPr>
          <w:rFonts w:ascii="Times New Roman" w:hAnsi="Times New Roman" w:cs="Times New Roman"/>
          <w:sz w:val="24"/>
          <w:szCs w:val="24"/>
        </w:rPr>
      </w:pPr>
    </w:p>
    <w:p w:rsidR="00DF1D36" w:rsidRPr="00DF1D36" w:rsidRDefault="00DF1D36" w:rsidP="00DF1D36">
      <w:pPr>
        <w:jc w:val="right"/>
        <w:rPr>
          <w:rFonts w:ascii="Times New Roman" w:hAnsi="Times New Roman" w:cs="Times New Roman"/>
          <w:sz w:val="24"/>
          <w:szCs w:val="24"/>
        </w:rPr>
      </w:pPr>
    </w:p>
    <w:p w:rsidR="00DF1D36" w:rsidRPr="00881253" w:rsidRDefault="00DF1D36" w:rsidP="00DF1D36">
      <w:pPr>
        <w:rPr>
          <w:rFonts w:ascii="Times New Roman" w:hAnsi="Times New Roman" w:cs="Times New Roman"/>
          <w:sz w:val="24"/>
          <w:szCs w:val="24"/>
        </w:rPr>
      </w:pPr>
      <w:r w:rsidRPr="00881253">
        <w:rPr>
          <w:rFonts w:ascii="Times New Roman" w:hAnsi="Times New Roman" w:cs="Times New Roman"/>
          <w:sz w:val="24"/>
          <w:szCs w:val="24"/>
        </w:rPr>
        <w:t>APPROVED:</w:t>
      </w:r>
    </w:p>
    <w:p w:rsidR="00DF1D36" w:rsidRPr="00881253" w:rsidRDefault="00DF1D36" w:rsidP="00DF1D36">
      <w:pPr>
        <w:rPr>
          <w:rFonts w:ascii="Times New Roman" w:hAnsi="Times New Roman" w:cs="Times New Roman"/>
          <w:sz w:val="24"/>
          <w:szCs w:val="24"/>
        </w:rPr>
      </w:pPr>
      <w:r w:rsidRPr="00881253">
        <w:rPr>
          <w:rFonts w:ascii="Times New Roman" w:hAnsi="Times New Roman" w:cs="Times New Roman"/>
          <w:sz w:val="24"/>
          <w:szCs w:val="24"/>
        </w:rPr>
        <w:t>____________________________</w:t>
      </w:r>
    </w:p>
    <w:p w:rsidR="00DF1D36" w:rsidRDefault="00DF1D36" w:rsidP="00DF1D36">
      <w:pPr>
        <w:rPr>
          <w:rFonts w:ascii="Times New Roman" w:hAnsi="Times New Roman" w:cs="Times New Roman"/>
          <w:sz w:val="24"/>
          <w:szCs w:val="24"/>
        </w:rPr>
      </w:pPr>
      <w:r w:rsidRPr="00881253">
        <w:rPr>
          <w:rFonts w:ascii="Times New Roman" w:hAnsi="Times New Roman" w:cs="Times New Roman"/>
          <w:sz w:val="24"/>
          <w:szCs w:val="24"/>
        </w:rPr>
        <w:t>CITY ATTORNEY</w:t>
      </w:r>
    </w:p>
    <w:p w:rsidR="00DF1D36" w:rsidRDefault="00DF1D36">
      <w:pPr>
        <w:rPr>
          <w:rFonts w:ascii="Times New Roman" w:hAnsi="Times New Roman" w:cs="Times New Roman"/>
          <w:sz w:val="24"/>
          <w:szCs w:val="24"/>
        </w:rPr>
      </w:pPr>
      <w:r>
        <w:rPr>
          <w:rFonts w:ascii="Times New Roman" w:hAnsi="Times New Roman" w:cs="Times New Roman"/>
          <w:sz w:val="24"/>
          <w:szCs w:val="24"/>
        </w:rPr>
        <w:br w:type="page"/>
      </w:r>
    </w:p>
    <w:p w:rsidR="00DF1D36" w:rsidRDefault="00DF1D36" w:rsidP="00881253">
      <w:pPr>
        <w:jc w:val="center"/>
        <w:rPr>
          <w:rFonts w:ascii="Times New Roman" w:hAnsi="Times New Roman" w:cs="Times New Roman"/>
          <w:sz w:val="24"/>
          <w:szCs w:val="24"/>
        </w:rPr>
      </w:pPr>
      <w:r>
        <w:rPr>
          <w:rFonts w:ascii="Times New Roman" w:hAnsi="Times New Roman" w:cs="Times New Roman"/>
          <w:b/>
          <w:sz w:val="24"/>
          <w:szCs w:val="24"/>
        </w:rPr>
        <w:t>EXHIBIT “A”</w:t>
      </w:r>
    </w:p>
    <w:p w:rsidR="00DF1D36" w:rsidRDefault="00DF1D36" w:rsidP="00881253">
      <w:pPr>
        <w:jc w:val="both"/>
        <w:rPr>
          <w:rFonts w:ascii="Times New Roman" w:hAnsi="Times New Roman" w:cs="Times New Roman"/>
          <w:sz w:val="24"/>
          <w:szCs w:val="24"/>
        </w:rPr>
      </w:pPr>
    </w:p>
    <w:p w:rsidR="00DF1D36" w:rsidRPr="00881253" w:rsidRDefault="00DF1D36" w:rsidP="00881253">
      <w:pPr>
        <w:jc w:val="both"/>
        <w:rPr>
          <w:rFonts w:ascii="Times New Roman" w:hAnsi="Times New Roman" w:cs="Times New Roman"/>
          <w:sz w:val="24"/>
          <w:szCs w:val="24"/>
        </w:rPr>
      </w:pPr>
      <w:r>
        <w:rPr>
          <w:rFonts w:ascii="Times New Roman" w:hAnsi="Times New Roman" w:cs="Times New Roman"/>
          <w:sz w:val="24"/>
          <w:szCs w:val="24"/>
        </w:rPr>
        <w:t>That Chapter 11, “Utilities”, of the Code of Ordinances of the City of College Station, Texas, is hereby amended by adding a new Section 11-14 as set hereafter to read as follows:</w:t>
      </w:r>
    </w:p>
    <w:p w:rsidR="00DF1D36" w:rsidRPr="00881253" w:rsidRDefault="00DF1D36" w:rsidP="00881253">
      <w:pPr>
        <w:ind w:left="1440" w:hanging="1440"/>
        <w:jc w:val="both"/>
        <w:rPr>
          <w:rFonts w:ascii="Times New Roman" w:hAnsi="Times New Roman" w:cs="Times New Roman"/>
          <w:sz w:val="24"/>
          <w:szCs w:val="24"/>
        </w:rPr>
      </w:pPr>
    </w:p>
    <w:p w:rsidR="00084494" w:rsidRDefault="000164D4" w:rsidP="00881253">
      <w:pPr>
        <w:jc w:val="both"/>
        <w:rPr>
          <w:rFonts w:ascii="Times New Roman" w:hAnsi="Times New Roman" w:cs="Times New Roman"/>
          <w:sz w:val="24"/>
          <w:szCs w:val="24"/>
        </w:rPr>
      </w:pPr>
      <w:r w:rsidRPr="00881253">
        <w:rPr>
          <w:rFonts w:ascii="Times New Roman" w:hAnsi="Times New Roman" w:cs="Times New Roman"/>
          <w:b/>
          <w:sz w:val="24"/>
          <w:szCs w:val="24"/>
        </w:rPr>
        <w:t xml:space="preserve">SECTION </w:t>
      </w:r>
      <w:r w:rsidR="00084494">
        <w:rPr>
          <w:rFonts w:ascii="Times New Roman" w:hAnsi="Times New Roman" w:cs="Times New Roman"/>
          <w:b/>
          <w:sz w:val="24"/>
          <w:szCs w:val="24"/>
        </w:rPr>
        <w:t>11-14</w:t>
      </w:r>
      <w:r w:rsidRPr="00881253">
        <w:rPr>
          <w:rFonts w:ascii="Times New Roman" w:hAnsi="Times New Roman" w:cs="Times New Roman"/>
          <w:b/>
          <w:sz w:val="24"/>
          <w:szCs w:val="24"/>
        </w:rPr>
        <w:t>.</w:t>
      </w:r>
      <w:r w:rsidR="00AB67C6" w:rsidRPr="00881253">
        <w:rPr>
          <w:rFonts w:ascii="Times New Roman" w:hAnsi="Times New Roman" w:cs="Times New Roman"/>
          <w:b/>
          <w:sz w:val="24"/>
          <w:szCs w:val="24"/>
        </w:rPr>
        <w:t xml:space="preserve"> </w:t>
      </w:r>
      <w:r w:rsidRPr="00881253">
        <w:rPr>
          <w:rFonts w:ascii="Times New Roman" w:hAnsi="Times New Roman" w:cs="Times New Roman"/>
          <w:b/>
          <w:sz w:val="24"/>
          <w:szCs w:val="24"/>
        </w:rPr>
        <w:t xml:space="preserve"> </w:t>
      </w:r>
      <w:r w:rsidR="00084494" w:rsidRPr="00881253">
        <w:rPr>
          <w:rFonts w:ascii="Times New Roman" w:hAnsi="Times New Roman" w:cs="Times New Roman"/>
          <w:b/>
          <w:sz w:val="24"/>
          <w:szCs w:val="24"/>
        </w:rPr>
        <w:t>Roadway Maintenance Fee.</w:t>
      </w:r>
    </w:p>
    <w:p w:rsidR="00084494" w:rsidRPr="00881253" w:rsidRDefault="00084494" w:rsidP="00B22B2D">
      <w:pPr>
        <w:pStyle w:val="ListParagraph"/>
        <w:numPr>
          <w:ilvl w:val="0"/>
          <w:numId w:val="1"/>
        </w:numPr>
        <w:ind w:left="720" w:hanging="720"/>
        <w:jc w:val="both"/>
        <w:rPr>
          <w:rFonts w:ascii="Times New Roman" w:hAnsi="Times New Roman" w:cs="Times New Roman"/>
          <w:b/>
          <w:sz w:val="24"/>
          <w:szCs w:val="24"/>
        </w:rPr>
      </w:pPr>
      <w:r w:rsidRPr="00881253">
        <w:rPr>
          <w:rFonts w:ascii="Times New Roman" w:hAnsi="Times New Roman" w:cs="Times New Roman"/>
          <w:b/>
          <w:sz w:val="24"/>
          <w:szCs w:val="24"/>
        </w:rPr>
        <w:t>Definitions.</w:t>
      </w:r>
    </w:p>
    <w:p w:rsidR="000164D4" w:rsidRPr="00881253" w:rsidRDefault="00084494" w:rsidP="00881253">
      <w:pPr>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0164D4" w:rsidRPr="00881253">
        <w:rPr>
          <w:rFonts w:ascii="Times New Roman" w:hAnsi="Times New Roman" w:cs="Times New Roman"/>
          <w:b/>
          <w:sz w:val="24"/>
          <w:szCs w:val="24"/>
        </w:rPr>
        <w:t xml:space="preserve">City limits </w:t>
      </w:r>
      <w:r w:rsidR="000164D4" w:rsidRPr="00881253">
        <w:rPr>
          <w:rFonts w:ascii="Times New Roman" w:hAnsi="Times New Roman" w:cs="Times New Roman"/>
          <w:sz w:val="24"/>
          <w:szCs w:val="24"/>
        </w:rPr>
        <w:t>shall mean the city limits of the City of College Station as they exist on the effective date of this Ordinance and as they may be amended from time to time.</w:t>
      </w:r>
    </w:p>
    <w:p w:rsidR="000164D4" w:rsidRPr="00881253" w:rsidRDefault="00084494" w:rsidP="00881253">
      <w:pPr>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0164D4" w:rsidRPr="00881253">
        <w:rPr>
          <w:rFonts w:ascii="Times New Roman" w:hAnsi="Times New Roman" w:cs="Times New Roman"/>
          <w:b/>
          <w:sz w:val="24"/>
          <w:szCs w:val="24"/>
        </w:rPr>
        <w:t>Category</w:t>
      </w:r>
      <w:r w:rsidR="000164D4" w:rsidRPr="00881253">
        <w:rPr>
          <w:rFonts w:ascii="Times New Roman" w:hAnsi="Times New Roman" w:cs="Times New Roman"/>
          <w:sz w:val="24"/>
          <w:szCs w:val="24"/>
        </w:rPr>
        <w:t xml:space="preserve"> or </w:t>
      </w:r>
      <w:r w:rsidR="000164D4" w:rsidRPr="00881253">
        <w:rPr>
          <w:rFonts w:ascii="Times New Roman" w:hAnsi="Times New Roman" w:cs="Times New Roman"/>
          <w:b/>
          <w:sz w:val="24"/>
          <w:szCs w:val="24"/>
        </w:rPr>
        <w:t>Categories</w:t>
      </w:r>
      <w:r w:rsidR="000164D4" w:rsidRPr="00881253">
        <w:rPr>
          <w:rFonts w:ascii="Times New Roman" w:hAnsi="Times New Roman" w:cs="Times New Roman"/>
          <w:sz w:val="24"/>
          <w:szCs w:val="24"/>
        </w:rPr>
        <w:t xml:space="preserve"> means one (1) of </w:t>
      </w:r>
      <w:r w:rsidR="00AE0BA9" w:rsidRPr="00881253">
        <w:rPr>
          <w:rFonts w:ascii="Times New Roman" w:hAnsi="Times New Roman" w:cs="Times New Roman"/>
          <w:sz w:val="24"/>
          <w:szCs w:val="24"/>
        </w:rPr>
        <w:t xml:space="preserve">sixty-five </w:t>
      </w:r>
      <w:r w:rsidR="002C0CBB" w:rsidRPr="00881253">
        <w:rPr>
          <w:rFonts w:ascii="Times New Roman" w:hAnsi="Times New Roman" w:cs="Times New Roman"/>
          <w:sz w:val="24"/>
          <w:szCs w:val="24"/>
        </w:rPr>
        <w:t>(</w:t>
      </w:r>
      <w:r w:rsidR="00AE0BA9" w:rsidRPr="00881253">
        <w:rPr>
          <w:rFonts w:ascii="Times New Roman" w:hAnsi="Times New Roman" w:cs="Times New Roman"/>
          <w:sz w:val="24"/>
          <w:szCs w:val="24"/>
        </w:rPr>
        <w:t>65</w:t>
      </w:r>
      <w:r w:rsidR="002C0CBB" w:rsidRPr="00881253">
        <w:rPr>
          <w:rFonts w:ascii="Times New Roman" w:hAnsi="Times New Roman" w:cs="Times New Roman"/>
          <w:sz w:val="24"/>
          <w:szCs w:val="24"/>
        </w:rPr>
        <w:t>)</w:t>
      </w:r>
      <w:r w:rsidR="00AE0BA9" w:rsidRPr="00881253">
        <w:rPr>
          <w:rFonts w:ascii="Times New Roman" w:hAnsi="Times New Roman" w:cs="Times New Roman"/>
          <w:b/>
          <w:sz w:val="24"/>
          <w:szCs w:val="24"/>
        </w:rPr>
        <w:t xml:space="preserve"> </w:t>
      </w:r>
      <w:r w:rsidR="00AE0BA9" w:rsidRPr="00881253">
        <w:rPr>
          <w:rFonts w:ascii="Times New Roman" w:hAnsi="Times New Roman" w:cs="Times New Roman"/>
          <w:sz w:val="24"/>
          <w:szCs w:val="24"/>
        </w:rPr>
        <w:t>categories recognized in Table 1: Land Use Codes of the ITE Trip Generation Handbook 3</w:t>
      </w:r>
      <w:r w:rsidR="00AE0BA9" w:rsidRPr="00881253">
        <w:rPr>
          <w:rFonts w:ascii="Times New Roman" w:hAnsi="Times New Roman" w:cs="Times New Roman"/>
          <w:sz w:val="24"/>
          <w:szCs w:val="24"/>
          <w:vertAlign w:val="superscript"/>
        </w:rPr>
        <w:t>rd</w:t>
      </w:r>
      <w:r w:rsidR="00AE0BA9" w:rsidRPr="00881253">
        <w:rPr>
          <w:rFonts w:ascii="Times New Roman" w:hAnsi="Times New Roman" w:cs="Times New Roman"/>
          <w:sz w:val="24"/>
          <w:szCs w:val="24"/>
        </w:rPr>
        <w:t xml:space="preserve"> Edition determined from the land uses of the nonresidential customers.</w:t>
      </w:r>
    </w:p>
    <w:p w:rsidR="00AE0BA9" w:rsidRPr="00881253" w:rsidRDefault="00084494" w:rsidP="00881253">
      <w:pPr>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AE0BA9" w:rsidRPr="00881253">
        <w:rPr>
          <w:rFonts w:ascii="Times New Roman" w:hAnsi="Times New Roman" w:cs="Times New Roman"/>
          <w:b/>
          <w:sz w:val="24"/>
          <w:szCs w:val="24"/>
        </w:rPr>
        <w:t>Tier</w:t>
      </w:r>
      <w:r w:rsidR="00AE0BA9" w:rsidRPr="00881253">
        <w:rPr>
          <w:rFonts w:ascii="Times New Roman" w:hAnsi="Times New Roman" w:cs="Times New Roman"/>
          <w:sz w:val="24"/>
          <w:szCs w:val="24"/>
        </w:rPr>
        <w:t xml:space="preserve"> means one (1) of </w:t>
      </w:r>
      <w:r w:rsidR="00F739DF">
        <w:rPr>
          <w:rFonts w:ascii="Times New Roman" w:hAnsi="Times New Roman" w:cs="Times New Roman"/>
          <w:sz w:val="24"/>
          <w:szCs w:val="24"/>
        </w:rPr>
        <w:t>five</w:t>
      </w:r>
      <w:r w:rsidR="00CC66E7" w:rsidRPr="00881253">
        <w:rPr>
          <w:rFonts w:ascii="Times New Roman" w:hAnsi="Times New Roman" w:cs="Times New Roman"/>
          <w:sz w:val="24"/>
          <w:szCs w:val="24"/>
        </w:rPr>
        <w:t xml:space="preserve"> (</w:t>
      </w:r>
      <w:r w:rsidR="00F739DF">
        <w:rPr>
          <w:rFonts w:ascii="Times New Roman" w:hAnsi="Times New Roman" w:cs="Times New Roman"/>
          <w:sz w:val="24"/>
          <w:szCs w:val="24"/>
        </w:rPr>
        <w:t>5</w:t>
      </w:r>
      <w:r w:rsidR="00AE0BA9" w:rsidRPr="00881253">
        <w:rPr>
          <w:rFonts w:ascii="Times New Roman" w:hAnsi="Times New Roman" w:cs="Times New Roman"/>
          <w:sz w:val="24"/>
          <w:szCs w:val="24"/>
        </w:rPr>
        <w:t>) tiers established per Trip Factor Index calculations and the monthly base rate established for each Tier.</w:t>
      </w:r>
    </w:p>
    <w:p w:rsidR="00AE0BA9" w:rsidRDefault="00084494" w:rsidP="00881253">
      <w:pPr>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AE0BA9" w:rsidRPr="00881253">
        <w:rPr>
          <w:rFonts w:ascii="Times New Roman" w:hAnsi="Times New Roman" w:cs="Times New Roman"/>
          <w:b/>
          <w:sz w:val="24"/>
          <w:szCs w:val="24"/>
        </w:rPr>
        <w:t xml:space="preserve">Roadway </w:t>
      </w:r>
      <w:r w:rsidRPr="00881253">
        <w:rPr>
          <w:rFonts w:ascii="Times New Roman" w:hAnsi="Times New Roman" w:cs="Times New Roman"/>
          <w:b/>
          <w:sz w:val="24"/>
          <w:szCs w:val="24"/>
        </w:rPr>
        <w:t>M</w:t>
      </w:r>
      <w:r w:rsidR="00AE0BA9" w:rsidRPr="00881253">
        <w:rPr>
          <w:rFonts w:ascii="Times New Roman" w:hAnsi="Times New Roman" w:cs="Times New Roman"/>
          <w:b/>
          <w:sz w:val="24"/>
          <w:szCs w:val="24"/>
        </w:rPr>
        <w:t xml:space="preserve">aintenance </w:t>
      </w:r>
      <w:r w:rsidRPr="00881253">
        <w:rPr>
          <w:rFonts w:ascii="Times New Roman" w:hAnsi="Times New Roman" w:cs="Times New Roman"/>
          <w:b/>
          <w:sz w:val="24"/>
          <w:szCs w:val="24"/>
        </w:rPr>
        <w:t>F</w:t>
      </w:r>
      <w:r w:rsidR="002C0CBB" w:rsidRPr="00881253">
        <w:rPr>
          <w:rFonts w:ascii="Times New Roman" w:hAnsi="Times New Roman" w:cs="Times New Roman"/>
          <w:b/>
          <w:sz w:val="24"/>
          <w:szCs w:val="24"/>
        </w:rPr>
        <w:t>ee</w:t>
      </w:r>
      <w:r w:rsidR="00AE0BA9" w:rsidRPr="00881253">
        <w:rPr>
          <w:rFonts w:ascii="Times New Roman" w:hAnsi="Times New Roman" w:cs="Times New Roman"/>
          <w:sz w:val="24"/>
          <w:szCs w:val="24"/>
        </w:rPr>
        <w:t xml:space="preserve"> shall mean the fee that is established by this Ordinance which is assessed against, and collected from owners</w:t>
      </w:r>
      <w:r>
        <w:rPr>
          <w:rFonts w:ascii="Times New Roman" w:hAnsi="Times New Roman" w:cs="Times New Roman"/>
          <w:sz w:val="24"/>
          <w:szCs w:val="24"/>
        </w:rPr>
        <w:t xml:space="preserve"> or</w:t>
      </w:r>
      <w:r w:rsidR="00AE0BA9" w:rsidRPr="00881253">
        <w:rPr>
          <w:rFonts w:ascii="Times New Roman" w:hAnsi="Times New Roman" w:cs="Times New Roman"/>
          <w:sz w:val="24"/>
          <w:szCs w:val="24"/>
        </w:rPr>
        <w:t xml:space="preserve"> occupants of </w:t>
      </w:r>
      <w:r w:rsidR="007A5EB5">
        <w:rPr>
          <w:rFonts w:ascii="Times New Roman" w:hAnsi="Times New Roman" w:cs="Times New Roman"/>
          <w:sz w:val="24"/>
          <w:szCs w:val="24"/>
        </w:rPr>
        <w:t>Benefitted</w:t>
      </w:r>
      <w:r w:rsidR="001C005C">
        <w:rPr>
          <w:rFonts w:ascii="Times New Roman" w:hAnsi="Times New Roman" w:cs="Times New Roman"/>
          <w:sz w:val="24"/>
          <w:szCs w:val="24"/>
        </w:rPr>
        <w:t xml:space="preserve"> </w:t>
      </w:r>
      <w:r w:rsidR="007A5EB5">
        <w:rPr>
          <w:rFonts w:ascii="Times New Roman" w:hAnsi="Times New Roman" w:cs="Times New Roman"/>
          <w:sz w:val="24"/>
          <w:szCs w:val="24"/>
        </w:rPr>
        <w:t>P</w:t>
      </w:r>
      <w:r w:rsidR="00AE0BA9" w:rsidRPr="00881253">
        <w:rPr>
          <w:rFonts w:ascii="Times New Roman" w:hAnsi="Times New Roman" w:cs="Times New Roman"/>
          <w:sz w:val="24"/>
          <w:szCs w:val="24"/>
        </w:rPr>
        <w:t xml:space="preserve">roperty </w:t>
      </w:r>
      <w:r w:rsidR="007A5EB5">
        <w:rPr>
          <w:rFonts w:ascii="Times New Roman" w:hAnsi="Times New Roman" w:cs="Times New Roman"/>
          <w:sz w:val="24"/>
          <w:szCs w:val="24"/>
        </w:rPr>
        <w:t xml:space="preserve">within City Limits </w:t>
      </w:r>
      <w:r w:rsidR="00AE0BA9" w:rsidRPr="00881253">
        <w:rPr>
          <w:rFonts w:ascii="Times New Roman" w:hAnsi="Times New Roman" w:cs="Times New Roman"/>
          <w:sz w:val="24"/>
          <w:szCs w:val="24"/>
        </w:rPr>
        <w:t>for the purpose of planning, constructing, operating, monitoring and maintain</w:t>
      </w:r>
      <w:r w:rsidR="00CC66E7" w:rsidRPr="00881253">
        <w:rPr>
          <w:rFonts w:ascii="Times New Roman" w:hAnsi="Times New Roman" w:cs="Times New Roman"/>
          <w:sz w:val="24"/>
          <w:szCs w:val="24"/>
        </w:rPr>
        <w:t>ing</w:t>
      </w:r>
      <w:r w:rsidR="00AE0BA9" w:rsidRPr="00881253">
        <w:rPr>
          <w:rFonts w:ascii="Times New Roman" w:hAnsi="Times New Roman" w:cs="Times New Roman"/>
          <w:sz w:val="24"/>
          <w:szCs w:val="24"/>
        </w:rPr>
        <w:t xml:space="preserve"> the </w:t>
      </w:r>
      <w:r w:rsidR="004F19DD">
        <w:rPr>
          <w:rFonts w:ascii="Times New Roman" w:hAnsi="Times New Roman" w:cs="Times New Roman"/>
          <w:sz w:val="24"/>
          <w:szCs w:val="24"/>
        </w:rPr>
        <w:t>T</w:t>
      </w:r>
      <w:r w:rsidR="00AE0BA9" w:rsidRPr="00881253">
        <w:rPr>
          <w:rFonts w:ascii="Times New Roman" w:hAnsi="Times New Roman" w:cs="Times New Roman"/>
          <w:sz w:val="24"/>
          <w:szCs w:val="24"/>
        </w:rPr>
        <w:t xml:space="preserve">ransportation </w:t>
      </w:r>
      <w:r w:rsidR="004F19DD">
        <w:rPr>
          <w:rFonts w:ascii="Times New Roman" w:hAnsi="Times New Roman" w:cs="Times New Roman"/>
          <w:sz w:val="24"/>
          <w:szCs w:val="24"/>
        </w:rPr>
        <w:t>S</w:t>
      </w:r>
      <w:r w:rsidR="00AE0BA9" w:rsidRPr="00881253">
        <w:rPr>
          <w:rFonts w:ascii="Times New Roman" w:hAnsi="Times New Roman" w:cs="Times New Roman"/>
          <w:sz w:val="24"/>
          <w:szCs w:val="24"/>
        </w:rPr>
        <w:t>ystem of the City.</w:t>
      </w:r>
    </w:p>
    <w:p w:rsidR="002D1307" w:rsidRDefault="00CF7BE3" w:rsidP="00881253">
      <w:pPr>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Pr>
          <w:rFonts w:ascii="Times New Roman" w:hAnsi="Times New Roman" w:cs="Times New Roman"/>
          <w:b/>
          <w:sz w:val="24"/>
          <w:szCs w:val="24"/>
        </w:rPr>
        <w:t xml:space="preserve">Transportation System </w:t>
      </w:r>
      <w:r>
        <w:rPr>
          <w:rFonts w:ascii="Times New Roman" w:hAnsi="Times New Roman" w:cs="Times New Roman"/>
          <w:sz w:val="24"/>
          <w:szCs w:val="24"/>
        </w:rPr>
        <w:t xml:space="preserve">or </w:t>
      </w:r>
      <w:r>
        <w:rPr>
          <w:rFonts w:ascii="Times New Roman" w:hAnsi="Times New Roman" w:cs="Times New Roman"/>
          <w:b/>
          <w:sz w:val="24"/>
          <w:szCs w:val="24"/>
        </w:rPr>
        <w:t>Road System</w:t>
      </w:r>
      <w:r>
        <w:rPr>
          <w:rFonts w:ascii="Times New Roman" w:hAnsi="Times New Roman" w:cs="Times New Roman"/>
          <w:sz w:val="24"/>
          <w:szCs w:val="24"/>
        </w:rPr>
        <w:t xml:space="preserve"> shall mean the structures, traffic controls, streets and other facilities in the public right-of-way, such as bridges, sidewalks and alleys which are dedicated to the use of motor vehicles, transit, bicycles and pedestrians</w:t>
      </w:r>
      <w:r w:rsidR="002D1307">
        <w:rPr>
          <w:rFonts w:ascii="Times New Roman" w:hAnsi="Times New Roman" w:cs="Times New Roman"/>
          <w:sz w:val="24"/>
          <w:szCs w:val="24"/>
        </w:rPr>
        <w:t xml:space="preserve">, all of which are owned and/or controlled in whole by the City </w:t>
      </w:r>
      <w:r w:rsidR="00A6777D">
        <w:rPr>
          <w:rFonts w:ascii="Times New Roman" w:hAnsi="Times New Roman" w:cs="Times New Roman"/>
          <w:sz w:val="24"/>
          <w:szCs w:val="24"/>
        </w:rPr>
        <w:t>and which are dedicated to the Transportation S</w:t>
      </w:r>
      <w:r w:rsidR="002D1307">
        <w:rPr>
          <w:rFonts w:ascii="Times New Roman" w:hAnsi="Times New Roman" w:cs="Times New Roman"/>
          <w:sz w:val="24"/>
          <w:szCs w:val="24"/>
        </w:rPr>
        <w:t>ystem service of the City, including provisions for additions, impro</w:t>
      </w:r>
      <w:r w:rsidR="00A6777D">
        <w:rPr>
          <w:rFonts w:ascii="Times New Roman" w:hAnsi="Times New Roman" w:cs="Times New Roman"/>
          <w:sz w:val="24"/>
          <w:szCs w:val="24"/>
        </w:rPr>
        <w:t>vements and extensions to such S</w:t>
      </w:r>
      <w:r w:rsidR="002D1307">
        <w:rPr>
          <w:rFonts w:ascii="Times New Roman" w:hAnsi="Times New Roman" w:cs="Times New Roman"/>
          <w:sz w:val="24"/>
          <w:szCs w:val="24"/>
        </w:rPr>
        <w:t>ystem.</w:t>
      </w:r>
    </w:p>
    <w:p w:rsidR="002D1307" w:rsidRDefault="002D1307" w:rsidP="00881253">
      <w:pPr>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Pr>
          <w:rFonts w:ascii="Times New Roman" w:hAnsi="Times New Roman" w:cs="Times New Roman"/>
          <w:b/>
          <w:sz w:val="24"/>
          <w:szCs w:val="24"/>
        </w:rPr>
        <w:t>Utility Customer</w:t>
      </w:r>
      <w:r>
        <w:rPr>
          <w:rFonts w:ascii="Times New Roman" w:hAnsi="Times New Roman" w:cs="Times New Roman"/>
          <w:sz w:val="24"/>
          <w:szCs w:val="24"/>
        </w:rPr>
        <w:t xml:space="preserve"> shall mean the holder of a City utility account </w:t>
      </w:r>
      <w:r w:rsidRPr="00A6777D">
        <w:rPr>
          <w:rFonts w:ascii="Times New Roman" w:hAnsi="Times New Roman" w:cs="Times New Roman"/>
          <w:sz w:val="24"/>
          <w:szCs w:val="24"/>
        </w:rPr>
        <w:t>or the person, firm, partnership, joint venture, association, corporation, governmental entity or other entity responsible for the payment of the Road Maintenance Fee.</w:t>
      </w:r>
    </w:p>
    <w:p w:rsidR="00057969" w:rsidRPr="00881253" w:rsidRDefault="00984F15" w:rsidP="00881253">
      <w:pPr>
        <w:jc w:val="both"/>
        <w:rPr>
          <w:rFonts w:ascii="Times New Roman" w:hAnsi="Times New Roman" w:cs="Times New Roman"/>
          <w:b/>
          <w:sz w:val="24"/>
          <w:szCs w:val="24"/>
          <w:u w:val="single"/>
        </w:rPr>
      </w:pPr>
      <w:r>
        <w:rPr>
          <w:rFonts w:ascii="Times New Roman" w:hAnsi="Times New Roman" w:cs="Times New Roman"/>
          <w:b/>
          <w:sz w:val="24"/>
          <w:szCs w:val="24"/>
        </w:rPr>
        <w:t>B.</w:t>
      </w:r>
      <w:r>
        <w:rPr>
          <w:rFonts w:ascii="Times New Roman" w:hAnsi="Times New Roman" w:cs="Times New Roman"/>
          <w:b/>
          <w:sz w:val="24"/>
          <w:szCs w:val="24"/>
        </w:rPr>
        <w:tab/>
      </w:r>
      <w:r w:rsidR="00057969" w:rsidRPr="00881253">
        <w:rPr>
          <w:rFonts w:ascii="Times New Roman" w:hAnsi="Times New Roman" w:cs="Times New Roman"/>
          <w:b/>
          <w:sz w:val="24"/>
          <w:szCs w:val="24"/>
          <w:u w:val="single"/>
        </w:rPr>
        <w:t xml:space="preserve">ESTABLISHMENT AND REVISION OF ROADWAY MAINTENANCE </w:t>
      </w:r>
      <w:r w:rsidR="002C0CBB" w:rsidRPr="00881253">
        <w:rPr>
          <w:rFonts w:ascii="Times New Roman" w:hAnsi="Times New Roman" w:cs="Times New Roman"/>
          <w:b/>
          <w:sz w:val="24"/>
          <w:szCs w:val="24"/>
          <w:u w:val="single"/>
        </w:rPr>
        <w:t>FEE</w:t>
      </w:r>
      <w:r w:rsidR="008C548B" w:rsidRPr="00881253">
        <w:rPr>
          <w:rFonts w:ascii="Times New Roman" w:hAnsi="Times New Roman" w:cs="Times New Roman"/>
          <w:b/>
          <w:sz w:val="24"/>
          <w:szCs w:val="24"/>
          <w:u w:val="single"/>
        </w:rPr>
        <w:t>.</w:t>
      </w:r>
    </w:p>
    <w:p w:rsidR="00057969" w:rsidRPr="00881253" w:rsidRDefault="00984F15" w:rsidP="00881253">
      <w:pPr>
        <w:pStyle w:val="ListParagraph"/>
        <w:ind w:left="0"/>
        <w:jc w:val="both"/>
        <w:rPr>
          <w:rFonts w:ascii="Times New Roman" w:hAnsi="Times New Roman" w:cs="Times New Roman"/>
          <w:sz w:val="24"/>
          <w:szCs w:val="24"/>
          <w:u w:val="single"/>
        </w:rPr>
      </w:pPr>
      <w:r>
        <w:rPr>
          <w:rFonts w:ascii="Times New Roman" w:hAnsi="Times New Roman" w:cs="Times New Roman"/>
          <w:sz w:val="24"/>
          <w:szCs w:val="24"/>
        </w:rPr>
        <w:t>(1)</w:t>
      </w:r>
      <w:r>
        <w:rPr>
          <w:rFonts w:ascii="Times New Roman" w:hAnsi="Times New Roman" w:cs="Times New Roman"/>
          <w:sz w:val="24"/>
          <w:szCs w:val="24"/>
        </w:rPr>
        <w:tab/>
      </w:r>
      <w:r w:rsidR="00057969" w:rsidRPr="00881253">
        <w:rPr>
          <w:rFonts w:ascii="Times New Roman" w:hAnsi="Times New Roman" w:cs="Times New Roman"/>
          <w:sz w:val="24"/>
          <w:szCs w:val="24"/>
        </w:rPr>
        <w:t xml:space="preserve">The City Council hereby establishes a </w:t>
      </w:r>
      <w:r w:rsidR="00736E3B" w:rsidRPr="00881253">
        <w:rPr>
          <w:rFonts w:ascii="Times New Roman" w:hAnsi="Times New Roman" w:cs="Times New Roman"/>
          <w:sz w:val="24"/>
          <w:szCs w:val="24"/>
        </w:rPr>
        <w:t>R</w:t>
      </w:r>
      <w:r w:rsidR="00057969" w:rsidRPr="00881253">
        <w:rPr>
          <w:rFonts w:ascii="Times New Roman" w:hAnsi="Times New Roman" w:cs="Times New Roman"/>
          <w:sz w:val="24"/>
          <w:szCs w:val="24"/>
        </w:rPr>
        <w:t xml:space="preserve">oadway </w:t>
      </w:r>
      <w:r w:rsidR="00736E3B" w:rsidRPr="00881253">
        <w:rPr>
          <w:rFonts w:ascii="Times New Roman" w:hAnsi="Times New Roman" w:cs="Times New Roman"/>
          <w:sz w:val="24"/>
          <w:szCs w:val="24"/>
        </w:rPr>
        <w:t>M</w:t>
      </w:r>
      <w:r w:rsidR="00057969" w:rsidRPr="00881253">
        <w:rPr>
          <w:rFonts w:ascii="Times New Roman" w:hAnsi="Times New Roman" w:cs="Times New Roman"/>
          <w:sz w:val="24"/>
          <w:szCs w:val="24"/>
        </w:rPr>
        <w:t xml:space="preserve">aintenance </w:t>
      </w:r>
      <w:r w:rsidR="00736E3B" w:rsidRPr="00881253">
        <w:rPr>
          <w:rFonts w:ascii="Times New Roman" w:hAnsi="Times New Roman" w:cs="Times New Roman"/>
          <w:sz w:val="24"/>
          <w:szCs w:val="24"/>
        </w:rPr>
        <w:t>F</w:t>
      </w:r>
      <w:r w:rsidR="002C0CBB" w:rsidRPr="00881253">
        <w:rPr>
          <w:rFonts w:ascii="Times New Roman" w:hAnsi="Times New Roman" w:cs="Times New Roman"/>
          <w:sz w:val="24"/>
          <w:szCs w:val="24"/>
        </w:rPr>
        <w:t>ee</w:t>
      </w:r>
      <w:r w:rsidR="00057969" w:rsidRPr="00881253">
        <w:rPr>
          <w:rFonts w:ascii="Times New Roman" w:hAnsi="Times New Roman" w:cs="Times New Roman"/>
          <w:sz w:val="24"/>
          <w:szCs w:val="24"/>
        </w:rPr>
        <w:t xml:space="preserve"> to be paid by Utility Customers</w:t>
      </w:r>
      <w:r w:rsidR="00057969" w:rsidRPr="005B7DF6">
        <w:rPr>
          <w:rFonts w:ascii="Times New Roman" w:hAnsi="Times New Roman" w:cs="Times New Roman"/>
        </w:rPr>
        <w:t xml:space="preserve"> within the </w:t>
      </w:r>
      <w:r w:rsidR="00167152">
        <w:rPr>
          <w:rFonts w:ascii="Times New Roman" w:hAnsi="Times New Roman" w:cs="Times New Roman"/>
        </w:rPr>
        <w:t>C</w:t>
      </w:r>
      <w:r w:rsidR="00057969" w:rsidRPr="005B7DF6">
        <w:rPr>
          <w:rFonts w:ascii="Times New Roman" w:hAnsi="Times New Roman" w:cs="Times New Roman"/>
        </w:rPr>
        <w:t xml:space="preserve">ity </w:t>
      </w:r>
      <w:r w:rsidR="00167152">
        <w:rPr>
          <w:rFonts w:ascii="Times New Roman" w:hAnsi="Times New Roman" w:cs="Times New Roman"/>
        </w:rPr>
        <w:t>L</w:t>
      </w:r>
      <w:r w:rsidR="00057969" w:rsidRPr="005B7DF6">
        <w:rPr>
          <w:rFonts w:ascii="Times New Roman" w:hAnsi="Times New Roman" w:cs="Times New Roman"/>
        </w:rPr>
        <w:t>imits of College Station, Texas</w:t>
      </w:r>
      <w:r w:rsidR="00057969" w:rsidRPr="00881253">
        <w:rPr>
          <w:rFonts w:ascii="Times New Roman" w:hAnsi="Times New Roman" w:cs="Times New Roman"/>
          <w:sz w:val="24"/>
          <w:szCs w:val="24"/>
        </w:rPr>
        <w:t xml:space="preserve">.  Such </w:t>
      </w:r>
      <w:r w:rsidR="00736E3B" w:rsidRPr="00881253">
        <w:rPr>
          <w:rFonts w:ascii="Times New Roman" w:hAnsi="Times New Roman" w:cs="Times New Roman"/>
          <w:sz w:val="24"/>
          <w:szCs w:val="24"/>
        </w:rPr>
        <w:t>Roadway Maintenance F</w:t>
      </w:r>
      <w:r w:rsidR="00057969" w:rsidRPr="00881253">
        <w:rPr>
          <w:rFonts w:ascii="Times New Roman" w:hAnsi="Times New Roman" w:cs="Times New Roman"/>
          <w:sz w:val="24"/>
          <w:szCs w:val="24"/>
        </w:rPr>
        <w:t xml:space="preserve">ee shall be set in amounts which will provide sufficient funds to properly maintain the </w:t>
      </w:r>
      <w:r w:rsidR="00736E3B" w:rsidRPr="00881253">
        <w:rPr>
          <w:rFonts w:ascii="Times New Roman" w:hAnsi="Times New Roman" w:cs="Times New Roman"/>
          <w:sz w:val="24"/>
          <w:szCs w:val="24"/>
        </w:rPr>
        <w:t>T</w:t>
      </w:r>
      <w:r w:rsidR="00057969" w:rsidRPr="00881253">
        <w:rPr>
          <w:rFonts w:ascii="Times New Roman" w:hAnsi="Times New Roman" w:cs="Times New Roman"/>
          <w:sz w:val="24"/>
          <w:szCs w:val="24"/>
        </w:rPr>
        <w:t xml:space="preserve">ransportation </w:t>
      </w:r>
      <w:r w:rsidR="00736E3B" w:rsidRPr="00881253">
        <w:rPr>
          <w:rFonts w:ascii="Times New Roman" w:hAnsi="Times New Roman" w:cs="Times New Roman"/>
          <w:sz w:val="24"/>
          <w:szCs w:val="24"/>
        </w:rPr>
        <w:t>S</w:t>
      </w:r>
      <w:r w:rsidR="00057969" w:rsidRPr="00881253">
        <w:rPr>
          <w:rFonts w:ascii="Times New Roman" w:hAnsi="Times New Roman" w:cs="Times New Roman"/>
          <w:sz w:val="24"/>
          <w:szCs w:val="24"/>
        </w:rPr>
        <w:t>ystem.</w:t>
      </w:r>
    </w:p>
    <w:p w:rsidR="00057969" w:rsidRPr="00881253" w:rsidRDefault="00984F15" w:rsidP="00881253">
      <w:pPr>
        <w:jc w:val="both"/>
        <w:rPr>
          <w:rFonts w:ascii="Times New Roman" w:hAnsi="Times New Roman" w:cs="Times New Roman"/>
          <w:sz w:val="24"/>
          <w:szCs w:val="24"/>
          <w:u w:val="single"/>
        </w:rPr>
      </w:pPr>
      <w:r>
        <w:rPr>
          <w:rFonts w:ascii="Times New Roman" w:hAnsi="Times New Roman" w:cs="Times New Roman"/>
          <w:sz w:val="24"/>
          <w:szCs w:val="24"/>
        </w:rPr>
        <w:t>(2)</w:t>
      </w:r>
      <w:r w:rsidR="00881253">
        <w:rPr>
          <w:rFonts w:ascii="Times New Roman" w:hAnsi="Times New Roman" w:cs="Times New Roman"/>
          <w:sz w:val="24"/>
          <w:szCs w:val="24"/>
        </w:rPr>
        <w:tab/>
      </w:r>
      <w:r w:rsidR="00057969" w:rsidRPr="00881253">
        <w:rPr>
          <w:rFonts w:ascii="Times New Roman" w:hAnsi="Times New Roman" w:cs="Times New Roman"/>
          <w:sz w:val="24"/>
          <w:szCs w:val="24"/>
        </w:rPr>
        <w:t xml:space="preserve">Collection of the </w:t>
      </w:r>
      <w:r w:rsidR="00736E3B" w:rsidRPr="00881253">
        <w:rPr>
          <w:rFonts w:ascii="Times New Roman" w:hAnsi="Times New Roman" w:cs="Times New Roman"/>
          <w:sz w:val="24"/>
          <w:szCs w:val="24"/>
        </w:rPr>
        <w:t>Roadway Maintenance F</w:t>
      </w:r>
      <w:r w:rsidR="00057969" w:rsidRPr="00881253">
        <w:rPr>
          <w:rFonts w:ascii="Times New Roman" w:hAnsi="Times New Roman" w:cs="Times New Roman"/>
          <w:sz w:val="24"/>
          <w:szCs w:val="24"/>
        </w:rPr>
        <w:t xml:space="preserve">ee against each </w:t>
      </w:r>
      <w:r w:rsidR="00736E3B" w:rsidRPr="00881253">
        <w:rPr>
          <w:rFonts w:ascii="Times New Roman" w:hAnsi="Times New Roman" w:cs="Times New Roman"/>
          <w:sz w:val="24"/>
          <w:szCs w:val="24"/>
        </w:rPr>
        <w:t>Benefitted P</w:t>
      </w:r>
      <w:r w:rsidR="00057969" w:rsidRPr="00881253">
        <w:rPr>
          <w:rFonts w:ascii="Times New Roman" w:hAnsi="Times New Roman" w:cs="Times New Roman"/>
          <w:sz w:val="24"/>
          <w:szCs w:val="24"/>
        </w:rPr>
        <w:t xml:space="preserve">roperty shall be made by a monthly charge to be added to the </w:t>
      </w:r>
      <w:r w:rsidR="00736E3B" w:rsidRPr="00881253">
        <w:rPr>
          <w:rFonts w:ascii="Times New Roman" w:hAnsi="Times New Roman" w:cs="Times New Roman"/>
          <w:sz w:val="24"/>
          <w:szCs w:val="24"/>
        </w:rPr>
        <w:t>Utility Customer’s</w:t>
      </w:r>
      <w:r w:rsidR="00057969" w:rsidRPr="00881253">
        <w:rPr>
          <w:rFonts w:ascii="Times New Roman" w:hAnsi="Times New Roman" w:cs="Times New Roman"/>
          <w:sz w:val="24"/>
          <w:szCs w:val="24"/>
        </w:rPr>
        <w:t xml:space="preserve"> utility bill for such property.</w:t>
      </w:r>
    </w:p>
    <w:p w:rsidR="00057969" w:rsidRPr="00881253" w:rsidRDefault="00984F15" w:rsidP="00881253">
      <w:pPr>
        <w:jc w:val="both"/>
        <w:rPr>
          <w:rFonts w:ascii="Times New Roman" w:hAnsi="Times New Roman" w:cs="Times New Roman"/>
          <w:sz w:val="24"/>
          <w:szCs w:val="24"/>
          <w:u w:val="single"/>
        </w:rPr>
      </w:pPr>
      <w:r>
        <w:rPr>
          <w:rFonts w:ascii="Times New Roman" w:hAnsi="Times New Roman" w:cs="Times New Roman"/>
          <w:sz w:val="24"/>
          <w:szCs w:val="24"/>
        </w:rPr>
        <w:t>(3)</w:t>
      </w:r>
      <w:r>
        <w:rPr>
          <w:rFonts w:ascii="Times New Roman" w:hAnsi="Times New Roman" w:cs="Times New Roman"/>
          <w:sz w:val="24"/>
          <w:szCs w:val="24"/>
        </w:rPr>
        <w:tab/>
      </w:r>
      <w:r w:rsidR="00057969" w:rsidRPr="00881253">
        <w:rPr>
          <w:rFonts w:ascii="Times New Roman" w:hAnsi="Times New Roman" w:cs="Times New Roman"/>
          <w:sz w:val="24"/>
          <w:szCs w:val="24"/>
        </w:rPr>
        <w:t xml:space="preserve">The City Council has established a fee schedule based upon the cost of maintaining the </w:t>
      </w:r>
      <w:r>
        <w:rPr>
          <w:rFonts w:ascii="Times New Roman" w:hAnsi="Times New Roman" w:cs="Times New Roman"/>
          <w:sz w:val="24"/>
          <w:szCs w:val="24"/>
        </w:rPr>
        <w:t>T</w:t>
      </w:r>
      <w:r w:rsidR="00057969" w:rsidRPr="00881253">
        <w:rPr>
          <w:rFonts w:ascii="Times New Roman" w:hAnsi="Times New Roman" w:cs="Times New Roman"/>
          <w:sz w:val="24"/>
          <w:szCs w:val="24"/>
        </w:rPr>
        <w:t xml:space="preserve">ransportation </w:t>
      </w:r>
      <w:r>
        <w:rPr>
          <w:rFonts w:ascii="Times New Roman" w:hAnsi="Times New Roman" w:cs="Times New Roman"/>
          <w:sz w:val="24"/>
          <w:szCs w:val="24"/>
        </w:rPr>
        <w:t>S</w:t>
      </w:r>
      <w:r w:rsidR="00057969" w:rsidRPr="00881253">
        <w:rPr>
          <w:rFonts w:ascii="Times New Roman" w:hAnsi="Times New Roman" w:cs="Times New Roman"/>
          <w:sz w:val="24"/>
          <w:szCs w:val="24"/>
        </w:rPr>
        <w:t xml:space="preserve">ystem </w:t>
      </w:r>
      <w:r>
        <w:rPr>
          <w:rFonts w:ascii="Times New Roman" w:hAnsi="Times New Roman" w:cs="Times New Roman"/>
          <w:sz w:val="24"/>
          <w:szCs w:val="24"/>
        </w:rPr>
        <w:t xml:space="preserve">as </w:t>
      </w:r>
      <w:r w:rsidR="00057969" w:rsidRPr="00881253">
        <w:rPr>
          <w:rFonts w:ascii="Times New Roman" w:hAnsi="Times New Roman" w:cs="Times New Roman"/>
          <w:sz w:val="24"/>
          <w:szCs w:val="24"/>
        </w:rPr>
        <w:t>shown in Exhibit “A” and attached hereto and incorporated by reference herein</w:t>
      </w:r>
      <w:r>
        <w:rPr>
          <w:rFonts w:ascii="Times New Roman" w:hAnsi="Times New Roman" w:cs="Times New Roman"/>
          <w:sz w:val="24"/>
          <w:szCs w:val="24"/>
        </w:rPr>
        <w:t xml:space="preserve">. Such fee schedule may be amended by the City Council </w:t>
      </w:r>
      <w:r w:rsidR="00057969" w:rsidRPr="00881253">
        <w:rPr>
          <w:rFonts w:ascii="Times New Roman" w:hAnsi="Times New Roman" w:cs="Times New Roman"/>
          <w:sz w:val="24"/>
          <w:szCs w:val="24"/>
        </w:rPr>
        <w:t xml:space="preserve">based upon changes in the cost of maintaining the </w:t>
      </w:r>
      <w:r>
        <w:rPr>
          <w:rFonts w:ascii="Times New Roman" w:hAnsi="Times New Roman" w:cs="Times New Roman"/>
          <w:sz w:val="24"/>
          <w:szCs w:val="24"/>
        </w:rPr>
        <w:t>T</w:t>
      </w:r>
      <w:r w:rsidR="00057969" w:rsidRPr="00881253">
        <w:rPr>
          <w:rFonts w:ascii="Times New Roman" w:hAnsi="Times New Roman" w:cs="Times New Roman"/>
          <w:sz w:val="24"/>
          <w:szCs w:val="24"/>
        </w:rPr>
        <w:t xml:space="preserve">ransportation </w:t>
      </w:r>
      <w:r>
        <w:rPr>
          <w:rFonts w:ascii="Times New Roman" w:hAnsi="Times New Roman" w:cs="Times New Roman"/>
          <w:sz w:val="24"/>
          <w:szCs w:val="24"/>
        </w:rPr>
        <w:t>S</w:t>
      </w:r>
      <w:r w:rsidR="00057969" w:rsidRPr="00881253">
        <w:rPr>
          <w:rFonts w:ascii="Times New Roman" w:hAnsi="Times New Roman" w:cs="Times New Roman"/>
          <w:sz w:val="24"/>
          <w:szCs w:val="24"/>
        </w:rPr>
        <w:t>ystem.</w:t>
      </w:r>
    </w:p>
    <w:p w:rsidR="00057969" w:rsidRPr="00881253" w:rsidRDefault="00984F15" w:rsidP="00881253">
      <w:pPr>
        <w:jc w:val="both"/>
        <w:rPr>
          <w:rFonts w:ascii="Times New Roman" w:hAnsi="Times New Roman" w:cs="Times New Roman"/>
          <w:b/>
          <w:sz w:val="24"/>
          <w:szCs w:val="24"/>
          <w:u w:val="single"/>
        </w:rPr>
      </w:pPr>
      <w:r>
        <w:rPr>
          <w:rFonts w:ascii="Times New Roman" w:hAnsi="Times New Roman" w:cs="Times New Roman"/>
          <w:b/>
          <w:sz w:val="24"/>
          <w:szCs w:val="24"/>
        </w:rPr>
        <w:t>C.</w:t>
      </w:r>
      <w:r>
        <w:rPr>
          <w:rFonts w:ascii="Times New Roman" w:hAnsi="Times New Roman" w:cs="Times New Roman"/>
          <w:b/>
          <w:sz w:val="24"/>
          <w:szCs w:val="24"/>
        </w:rPr>
        <w:tab/>
      </w:r>
      <w:r w:rsidR="00057969" w:rsidRPr="00881253">
        <w:rPr>
          <w:rFonts w:ascii="Times New Roman" w:hAnsi="Times New Roman" w:cs="Times New Roman"/>
          <w:b/>
          <w:sz w:val="24"/>
          <w:szCs w:val="24"/>
          <w:u w:val="single"/>
        </w:rPr>
        <w:t>TRANSPORTATION FUND</w:t>
      </w:r>
      <w:r w:rsidR="008C548B" w:rsidRPr="00881253">
        <w:rPr>
          <w:rFonts w:ascii="Times New Roman" w:hAnsi="Times New Roman" w:cs="Times New Roman"/>
          <w:b/>
          <w:sz w:val="24"/>
          <w:szCs w:val="24"/>
          <w:u w:val="single"/>
        </w:rPr>
        <w:t>.</w:t>
      </w:r>
    </w:p>
    <w:p w:rsidR="00057969" w:rsidRPr="00881253" w:rsidRDefault="00984F15" w:rsidP="00881253">
      <w:pPr>
        <w:jc w:val="both"/>
        <w:rPr>
          <w:rFonts w:ascii="Times New Roman" w:hAnsi="Times New Roman" w:cs="Times New Roman"/>
          <w:sz w:val="24"/>
          <w:szCs w:val="24"/>
          <w:u w:val="single"/>
        </w:rPr>
      </w:pPr>
      <w:r>
        <w:rPr>
          <w:rFonts w:ascii="Times New Roman" w:hAnsi="Times New Roman" w:cs="Times New Roman"/>
          <w:sz w:val="24"/>
          <w:szCs w:val="24"/>
        </w:rPr>
        <w:t>(1)</w:t>
      </w:r>
      <w:r>
        <w:rPr>
          <w:rFonts w:ascii="Times New Roman" w:hAnsi="Times New Roman" w:cs="Times New Roman"/>
          <w:sz w:val="24"/>
          <w:szCs w:val="24"/>
        </w:rPr>
        <w:tab/>
      </w:r>
      <w:r w:rsidR="00057969" w:rsidRPr="00881253">
        <w:rPr>
          <w:rFonts w:ascii="Times New Roman" w:hAnsi="Times New Roman" w:cs="Times New Roman"/>
          <w:sz w:val="24"/>
          <w:szCs w:val="24"/>
        </w:rPr>
        <w:t>A separate fund shall be c</w:t>
      </w:r>
      <w:r w:rsidR="002D69DD" w:rsidRPr="00881253">
        <w:rPr>
          <w:rFonts w:ascii="Times New Roman" w:hAnsi="Times New Roman" w:cs="Times New Roman"/>
          <w:sz w:val="24"/>
          <w:szCs w:val="24"/>
        </w:rPr>
        <w:t>reated effective January 1, 2017</w:t>
      </w:r>
      <w:r w:rsidR="00057969" w:rsidRPr="00881253">
        <w:rPr>
          <w:rFonts w:ascii="Times New Roman" w:hAnsi="Times New Roman" w:cs="Times New Roman"/>
          <w:sz w:val="24"/>
          <w:szCs w:val="24"/>
        </w:rPr>
        <w:t xml:space="preserve">, known as the </w:t>
      </w:r>
      <w:r w:rsidR="00167152">
        <w:rPr>
          <w:rFonts w:ascii="Times New Roman" w:hAnsi="Times New Roman" w:cs="Times New Roman"/>
          <w:sz w:val="24"/>
          <w:szCs w:val="24"/>
        </w:rPr>
        <w:t>Roadway Maintenance</w:t>
      </w:r>
      <w:r w:rsidR="00057969" w:rsidRPr="00881253">
        <w:rPr>
          <w:rFonts w:ascii="Times New Roman" w:hAnsi="Times New Roman" w:cs="Times New Roman"/>
          <w:sz w:val="24"/>
          <w:szCs w:val="24"/>
        </w:rPr>
        <w:t xml:space="preserve"> </w:t>
      </w:r>
      <w:r w:rsidR="00167152">
        <w:rPr>
          <w:rFonts w:ascii="Times New Roman" w:hAnsi="Times New Roman" w:cs="Times New Roman"/>
          <w:sz w:val="24"/>
          <w:szCs w:val="24"/>
        </w:rPr>
        <w:t>F</w:t>
      </w:r>
      <w:r w:rsidR="00057969" w:rsidRPr="00881253">
        <w:rPr>
          <w:rFonts w:ascii="Times New Roman" w:hAnsi="Times New Roman" w:cs="Times New Roman"/>
          <w:sz w:val="24"/>
          <w:szCs w:val="24"/>
        </w:rPr>
        <w:t xml:space="preserve">und.  All </w:t>
      </w:r>
      <w:r w:rsidR="00B8694F">
        <w:rPr>
          <w:rFonts w:ascii="Times New Roman" w:hAnsi="Times New Roman" w:cs="Times New Roman"/>
          <w:sz w:val="24"/>
          <w:szCs w:val="24"/>
        </w:rPr>
        <w:t>Roadway Maintenance F</w:t>
      </w:r>
      <w:r w:rsidR="00057969" w:rsidRPr="00881253">
        <w:rPr>
          <w:rFonts w:ascii="Times New Roman" w:hAnsi="Times New Roman" w:cs="Times New Roman"/>
          <w:sz w:val="24"/>
          <w:szCs w:val="24"/>
        </w:rPr>
        <w:t xml:space="preserve">ees shall be deposited in the </w:t>
      </w:r>
      <w:r w:rsidR="00B8694F">
        <w:rPr>
          <w:rFonts w:ascii="Times New Roman" w:hAnsi="Times New Roman" w:cs="Times New Roman"/>
          <w:sz w:val="24"/>
          <w:szCs w:val="24"/>
        </w:rPr>
        <w:t>Roadway Maintenance</w:t>
      </w:r>
      <w:r w:rsidR="00057969" w:rsidRPr="00881253">
        <w:rPr>
          <w:rFonts w:ascii="Times New Roman" w:hAnsi="Times New Roman" w:cs="Times New Roman"/>
          <w:sz w:val="24"/>
          <w:szCs w:val="24"/>
        </w:rPr>
        <w:t xml:space="preserve"> </w:t>
      </w:r>
      <w:r w:rsidR="00B8694F">
        <w:rPr>
          <w:rFonts w:ascii="Times New Roman" w:hAnsi="Times New Roman" w:cs="Times New Roman"/>
          <w:sz w:val="24"/>
          <w:szCs w:val="24"/>
        </w:rPr>
        <w:t>F</w:t>
      </w:r>
      <w:r w:rsidR="00057969" w:rsidRPr="00881253">
        <w:rPr>
          <w:rFonts w:ascii="Times New Roman" w:hAnsi="Times New Roman" w:cs="Times New Roman"/>
          <w:sz w:val="24"/>
          <w:szCs w:val="24"/>
        </w:rPr>
        <w:t xml:space="preserve">und.  It shall not be necessary for the expenditures from the </w:t>
      </w:r>
      <w:r w:rsidR="00B8694F">
        <w:rPr>
          <w:rFonts w:ascii="Times New Roman" w:hAnsi="Times New Roman" w:cs="Times New Roman"/>
          <w:sz w:val="24"/>
          <w:szCs w:val="24"/>
        </w:rPr>
        <w:t>Roadway Maintenance F</w:t>
      </w:r>
      <w:r w:rsidR="00057969" w:rsidRPr="00881253">
        <w:rPr>
          <w:rFonts w:ascii="Times New Roman" w:hAnsi="Times New Roman" w:cs="Times New Roman"/>
          <w:sz w:val="24"/>
          <w:szCs w:val="24"/>
        </w:rPr>
        <w:t xml:space="preserve">und to specifically relate to any particular property from which the </w:t>
      </w:r>
      <w:r w:rsidR="007A5EB5">
        <w:rPr>
          <w:rFonts w:ascii="Times New Roman" w:hAnsi="Times New Roman" w:cs="Times New Roman"/>
          <w:sz w:val="24"/>
          <w:szCs w:val="24"/>
        </w:rPr>
        <w:t>Roadway M</w:t>
      </w:r>
      <w:r w:rsidR="00B8694F">
        <w:rPr>
          <w:rFonts w:ascii="Times New Roman" w:hAnsi="Times New Roman" w:cs="Times New Roman"/>
          <w:sz w:val="24"/>
          <w:szCs w:val="24"/>
        </w:rPr>
        <w:t>aintenance F</w:t>
      </w:r>
      <w:r w:rsidR="00057969" w:rsidRPr="00881253">
        <w:rPr>
          <w:rFonts w:ascii="Times New Roman" w:hAnsi="Times New Roman" w:cs="Times New Roman"/>
          <w:sz w:val="24"/>
          <w:szCs w:val="24"/>
        </w:rPr>
        <w:t>ees were collected.</w:t>
      </w:r>
    </w:p>
    <w:p w:rsidR="00057969" w:rsidRPr="00881253" w:rsidRDefault="00984F15" w:rsidP="00881253">
      <w:pPr>
        <w:jc w:val="both"/>
        <w:rPr>
          <w:rFonts w:ascii="Times New Roman" w:hAnsi="Times New Roman" w:cs="Times New Roman"/>
          <w:sz w:val="24"/>
          <w:szCs w:val="24"/>
          <w:u w:val="single"/>
        </w:rPr>
      </w:pPr>
      <w:r>
        <w:rPr>
          <w:rFonts w:ascii="Times New Roman" w:hAnsi="Times New Roman" w:cs="Times New Roman"/>
          <w:sz w:val="24"/>
          <w:szCs w:val="24"/>
        </w:rPr>
        <w:t>(2)</w:t>
      </w:r>
      <w:r>
        <w:rPr>
          <w:rFonts w:ascii="Times New Roman" w:hAnsi="Times New Roman" w:cs="Times New Roman"/>
          <w:sz w:val="24"/>
          <w:szCs w:val="24"/>
        </w:rPr>
        <w:tab/>
      </w:r>
      <w:r w:rsidR="00057969" w:rsidRPr="00881253">
        <w:rPr>
          <w:rFonts w:ascii="Times New Roman" w:hAnsi="Times New Roman" w:cs="Times New Roman"/>
          <w:sz w:val="24"/>
          <w:szCs w:val="24"/>
        </w:rPr>
        <w:t xml:space="preserve">An annual report of the </w:t>
      </w:r>
      <w:r w:rsidR="00B8694F">
        <w:rPr>
          <w:rFonts w:ascii="Times New Roman" w:hAnsi="Times New Roman" w:cs="Times New Roman"/>
          <w:sz w:val="24"/>
          <w:szCs w:val="24"/>
        </w:rPr>
        <w:t>Roadway Maintenance F</w:t>
      </w:r>
      <w:r w:rsidR="00057969" w:rsidRPr="00881253">
        <w:rPr>
          <w:rFonts w:ascii="Times New Roman" w:hAnsi="Times New Roman" w:cs="Times New Roman"/>
          <w:sz w:val="24"/>
          <w:szCs w:val="24"/>
        </w:rPr>
        <w:t xml:space="preserve">und and the </w:t>
      </w:r>
      <w:r w:rsidR="00B8694F">
        <w:rPr>
          <w:rFonts w:ascii="Times New Roman" w:hAnsi="Times New Roman" w:cs="Times New Roman"/>
          <w:sz w:val="24"/>
          <w:szCs w:val="24"/>
        </w:rPr>
        <w:t>R</w:t>
      </w:r>
      <w:r w:rsidR="002C0CBB" w:rsidRPr="00881253">
        <w:rPr>
          <w:rFonts w:ascii="Times New Roman" w:hAnsi="Times New Roman" w:cs="Times New Roman"/>
          <w:sz w:val="24"/>
          <w:szCs w:val="24"/>
        </w:rPr>
        <w:t xml:space="preserve">oadway </w:t>
      </w:r>
      <w:r w:rsidR="00B8694F">
        <w:rPr>
          <w:rFonts w:ascii="Times New Roman" w:hAnsi="Times New Roman" w:cs="Times New Roman"/>
          <w:sz w:val="24"/>
          <w:szCs w:val="24"/>
        </w:rPr>
        <w:t>M</w:t>
      </w:r>
      <w:r w:rsidR="002C0CBB" w:rsidRPr="00881253">
        <w:rPr>
          <w:rFonts w:ascii="Times New Roman" w:hAnsi="Times New Roman" w:cs="Times New Roman"/>
          <w:sz w:val="24"/>
          <w:szCs w:val="24"/>
        </w:rPr>
        <w:t xml:space="preserve">aintenance </w:t>
      </w:r>
      <w:r w:rsidR="00B8694F">
        <w:rPr>
          <w:rFonts w:ascii="Times New Roman" w:hAnsi="Times New Roman" w:cs="Times New Roman"/>
          <w:sz w:val="24"/>
          <w:szCs w:val="24"/>
        </w:rPr>
        <w:t>F</w:t>
      </w:r>
      <w:r w:rsidR="002C0CBB" w:rsidRPr="00881253">
        <w:rPr>
          <w:rFonts w:ascii="Times New Roman" w:hAnsi="Times New Roman" w:cs="Times New Roman"/>
          <w:sz w:val="24"/>
          <w:szCs w:val="24"/>
        </w:rPr>
        <w:t>ee</w:t>
      </w:r>
      <w:r w:rsidR="00057969" w:rsidRPr="00881253">
        <w:rPr>
          <w:rFonts w:ascii="Times New Roman" w:hAnsi="Times New Roman" w:cs="Times New Roman"/>
          <w:sz w:val="24"/>
          <w:szCs w:val="24"/>
        </w:rPr>
        <w:t xml:space="preserve"> program will be provided to the City Council.</w:t>
      </w:r>
    </w:p>
    <w:p w:rsidR="008B78E0" w:rsidRPr="00881253" w:rsidRDefault="00B8694F" w:rsidP="00881253">
      <w:pPr>
        <w:jc w:val="both"/>
        <w:rPr>
          <w:rFonts w:ascii="Times New Roman" w:hAnsi="Times New Roman" w:cs="Times New Roman"/>
          <w:b/>
          <w:sz w:val="24"/>
          <w:szCs w:val="24"/>
        </w:rPr>
      </w:pPr>
      <w:r>
        <w:rPr>
          <w:rFonts w:ascii="Times New Roman" w:hAnsi="Times New Roman" w:cs="Times New Roman"/>
          <w:b/>
          <w:sz w:val="24"/>
          <w:szCs w:val="24"/>
        </w:rPr>
        <w:t>D.</w:t>
      </w:r>
      <w:r w:rsidR="008B78E0" w:rsidRPr="00881253">
        <w:rPr>
          <w:rFonts w:ascii="Times New Roman" w:hAnsi="Times New Roman" w:cs="Times New Roman"/>
          <w:b/>
          <w:sz w:val="24"/>
          <w:szCs w:val="24"/>
        </w:rPr>
        <w:tab/>
      </w:r>
      <w:r w:rsidR="008B78E0" w:rsidRPr="00881253">
        <w:rPr>
          <w:rFonts w:ascii="Times New Roman" w:hAnsi="Times New Roman" w:cs="Times New Roman"/>
          <w:b/>
          <w:sz w:val="24"/>
          <w:szCs w:val="24"/>
          <w:u w:val="single"/>
        </w:rPr>
        <w:t>FINDINGS.</w:t>
      </w:r>
    </w:p>
    <w:p w:rsidR="008B78E0" w:rsidRPr="00881253" w:rsidRDefault="00905D68" w:rsidP="00881253">
      <w:pPr>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8B78E0" w:rsidRPr="00881253">
        <w:rPr>
          <w:rFonts w:ascii="Times New Roman" w:hAnsi="Times New Roman" w:cs="Times New Roman"/>
          <w:sz w:val="24"/>
          <w:szCs w:val="24"/>
        </w:rPr>
        <w:t xml:space="preserve">The number of motor vehicle trips </w:t>
      </w:r>
      <w:r w:rsidR="006C6979" w:rsidRPr="00881253">
        <w:rPr>
          <w:rFonts w:ascii="Times New Roman" w:hAnsi="Times New Roman" w:cs="Times New Roman"/>
          <w:sz w:val="24"/>
          <w:szCs w:val="24"/>
        </w:rPr>
        <w:t>and the average length of those trips generated</w:t>
      </w:r>
      <w:r w:rsidR="008B78E0" w:rsidRPr="00881253">
        <w:rPr>
          <w:rFonts w:ascii="Times New Roman" w:hAnsi="Times New Roman" w:cs="Times New Roman"/>
          <w:sz w:val="24"/>
          <w:szCs w:val="24"/>
        </w:rPr>
        <w:t xml:space="preserve"> by a </w:t>
      </w:r>
      <w:r w:rsidR="00B8694F">
        <w:rPr>
          <w:rFonts w:ascii="Times New Roman" w:hAnsi="Times New Roman" w:cs="Times New Roman"/>
          <w:sz w:val="24"/>
          <w:szCs w:val="24"/>
        </w:rPr>
        <w:t>B</w:t>
      </w:r>
      <w:r w:rsidR="008B78E0" w:rsidRPr="00881253">
        <w:rPr>
          <w:rFonts w:ascii="Times New Roman" w:hAnsi="Times New Roman" w:cs="Times New Roman"/>
          <w:sz w:val="24"/>
          <w:szCs w:val="24"/>
        </w:rPr>
        <w:t xml:space="preserve">enefitted </w:t>
      </w:r>
      <w:r w:rsidR="00B8694F">
        <w:rPr>
          <w:rFonts w:ascii="Times New Roman" w:hAnsi="Times New Roman" w:cs="Times New Roman"/>
          <w:sz w:val="24"/>
          <w:szCs w:val="24"/>
        </w:rPr>
        <w:t>P</w:t>
      </w:r>
      <w:r w:rsidR="008B78E0" w:rsidRPr="00881253">
        <w:rPr>
          <w:rFonts w:ascii="Times New Roman" w:hAnsi="Times New Roman" w:cs="Times New Roman"/>
          <w:sz w:val="24"/>
          <w:szCs w:val="24"/>
        </w:rPr>
        <w:t xml:space="preserve">roperty may reasonably be used to estimate the </w:t>
      </w:r>
      <w:r w:rsidR="006C6979" w:rsidRPr="00881253">
        <w:rPr>
          <w:rFonts w:ascii="Times New Roman" w:hAnsi="Times New Roman" w:cs="Times New Roman"/>
          <w:sz w:val="24"/>
          <w:szCs w:val="24"/>
        </w:rPr>
        <w:t>apportion</w:t>
      </w:r>
      <w:r w:rsidR="008B78E0" w:rsidRPr="00881253">
        <w:rPr>
          <w:rFonts w:ascii="Times New Roman" w:hAnsi="Times New Roman" w:cs="Times New Roman"/>
          <w:sz w:val="24"/>
          <w:szCs w:val="24"/>
        </w:rPr>
        <w:t xml:space="preserve">ed cost of the </w:t>
      </w:r>
      <w:r w:rsidR="00B8694F">
        <w:rPr>
          <w:rFonts w:ascii="Times New Roman" w:hAnsi="Times New Roman" w:cs="Times New Roman"/>
          <w:sz w:val="24"/>
          <w:szCs w:val="24"/>
        </w:rPr>
        <w:t>Transportation</w:t>
      </w:r>
      <w:r w:rsidR="00B8694F" w:rsidRPr="00881253">
        <w:rPr>
          <w:rFonts w:ascii="Times New Roman" w:hAnsi="Times New Roman" w:cs="Times New Roman"/>
          <w:sz w:val="24"/>
          <w:szCs w:val="24"/>
        </w:rPr>
        <w:t xml:space="preserve"> </w:t>
      </w:r>
      <w:r w:rsidR="00B8694F">
        <w:rPr>
          <w:rFonts w:ascii="Times New Roman" w:hAnsi="Times New Roman" w:cs="Times New Roman"/>
          <w:sz w:val="24"/>
          <w:szCs w:val="24"/>
        </w:rPr>
        <w:t>S</w:t>
      </w:r>
      <w:r w:rsidR="008B78E0" w:rsidRPr="00881253">
        <w:rPr>
          <w:rFonts w:ascii="Times New Roman" w:hAnsi="Times New Roman" w:cs="Times New Roman"/>
          <w:sz w:val="24"/>
          <w:szCs w:val="24"/>
        </w:rPr>
        <w:t>ystem</w:t>
      </w:r>
      <w:r w:rsidR="008B78E0" w:rsidRPr="00881253">
        <w:rPr>
          <w:rFonts w:ascii="Times New Roman" w:hAnsi="Times New Roman" w:cs="Times New Roman"/>
          <w:b/>
          <w:sz w:val="24"/>
          <w:szCs w:val="24"/>
        </w:rPr>
        <w:t xml:space="preserve"> </w:t>
      </w:r>
      <w:r w:rsidR="008B78E0" w:rsidRPr="00881253">
        <w:rPr>
          <w:rFonts w:ascii="Times New Roman" w:hAnsi="Times New Roman" w:cs="Times New Roman"/>
          <w:sz w:val="24"/>
          <w:szCs w:val="24"/>
        </w:rPr>
        <w:t xml:space="preserve">attributable to a </w:t>
      </w:r>
      <w:r w:rsidR="00B8694F">
        <w:rPr>
          <w:rFonts w:ascii="Times New Roman" w:hAnsi="Times New Roman" w:cs="Times New Roman"/>
          <w:sz w:val="24"/>
          <w:szCs w:val="24"/>
        </w:rPr>
        <w:t>B</w:t>
      </w:r>
      <w:r w:rsidR="008B78E0" w:rsidRPr="00881253">
        <w:rPr>
          <w:rFonts w:ascii="Times New Roman" w:hAnsi="Times New Roman" w:cs="Times New Roman"/>
          <w:sz w:val="24"/>
          <w:szCs w:val="24"/>
        </w:rPr>
        <w:t xml:space="preserve">enefitted </w:t>
      </w:r>
      <w:r w:rsidR="00B8694F">
        <w:rPr>
          <w:rFonts w:ascii="Times New Roman" w:hAnsi="Times New Roman" w:cs="Times New Roman"/>
          <w:sz w:val="24"/>
          <w:szCs w:val="24"/>
        </w:rPr>
        <w:t>P</w:t>
      </w:r>
      <w:r w:rsidR="008B78E0" w:rsidRPr="00881253">
        <w:rPr>
          <w:rFonts w:ascii="Times New Roman" w:hAnsi="Times New Roman" w:cs="Times New Roman"/>
          <w:sz w:val="24"/>
          <w:szCs w:val="24"/>
        </w:rPr>
        <w:t>roperty.</w:t>
      </w:r>
    </w:p>
    <w:p w:rsidR="008B78E0" w:rsidRPr="00881253" w:rsidRDefault="00905D68" w:rsidP="00881253">
      <w:pPr>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8B78E0" w:rsidRPr="00881253">
        <w:rPr>
          <w:rFonts w:ascii="Times New Roman" w:hAnsi="Times New Roman" w:cs="Times New Roman"/>
          <w:sz w:val="24"/>
          <w:szCs w:val="24"/>
        </w:rPr>
        <w:t xml:space="preserve">The </w:t>
      </w:r>
      <w:r w:rsidR="006C6979" w:rsidRPr="00881253">
        <w:rPr>
          <w:rFonts w:ascii="Times New Roman" w:hAnsi="Times New Roman" w:cs="Times New Roman"/>
          <w:sz w:val="24"/>
          <w:szCs w:val="24"/>
        </w:rPr>
        <w:t>characteristics</w:t>
      </w:r>
      <w:r w:rsidR="008B78E0" w:rsidRPr="00881253">
        <w:rPr>
          <w:rFonts w:ascii="Times New Roman" w:hAnsi="Times New Roman" w:cs="Times New Roman"/>
          <w:sz w:val="24"/>
          <w:szCs w:val="24"/>
        </w:rPr>
        <w:t xml:space="preserve"> and use of a </w:t>
      </w:r>
      <w:r w:rsidR="00B8694F">
        <w:rPr>
          <w:rFonts w:ascii="Times New Roman" w:hAnsi="Times New Roman" w:cs="Times New Roman"/>
          <w:sz w:val="24"/>
          <w:szCs w:val="24"/>
        </w:rPr>
        <w:t>Benefitted P</w:t>
      </w:r>
      <w:r w:rsidR="008B78E0" w:rsidRPr="00881253">
        <w:rPr>
          <w:rFonts w:ascii="Times New Roman" w:hAnsi="Times New Roman" w:cs="Times New Roman"/>
          <w:sz w:val="24"/>
          <w:szCs w:val="24"/>
        </w:rPr>
        <w:t>roperty may reasonably be used to estimate the number</w:t>
      </w:r>
      <w:r w:rsidR="006C6979" w:rsidRPr="00881253">
        <w:rPr>
          <w:rFonts w:ascii="Times New Roman" w:hAnsi="Times New Roman" w:cs="Times New Roman"/>
          <w:sz w:val="24"/>
          <w:szCs w:val="24"/>
        </w:rPr>
        <w:t xml:space="preserve"> and length of motor vehicle</w:t>
      </w:r>
      <w:r w:rsidR="008B78E0" w:rsidRPr="00881253">
        <w:rPr>
          <w:rFonts w:ascii="Times New Roman" w:hAnsi="Times New Roman" w:cs="Times New Roman"/>
          <w:sz w:val="24"/>
          <w:szCs w:val="24"/>
        </w:rPr>
        <w:t xml:space="preserve"> trips generated by the </w:t>
      </w:r>
      <w:r w:rsidR="00B8694F">
        <w:rPr>
          <w:rFonts w:ascii="Times New Roman" w:hAnsi="Times New Roman" w:cs="Times New Roman"/>
          <w:sz w:val="24"/>
          <w:szCs w:val="24"/>
        </w:rPr>
        <w:t>Benefitted P</w:t>
      </w:r>
      <w:r w:rsidR="008B78E0" w:rsidRPr="00881253">
        <w:rPr>
          <w:rFonts w:ascii="Times New Roman" w:hAnsi="Times New Roman" w:cs="Times New Roman"/>
          <w:sz w:val="24"/>
          <w:szCs w:val="24"/>
        </w:rPr>
        <w:t>roperty.</w:t>
      </w:r>
    </w:p>
    <w:p w:rsidR="008B78E0" w:rsidRPr="00881253" w:rsidRDefault="00905D68" w:rsidP="00881253">
      <w:pPr>
        <w:tabs>
          <w:tab w:val="left" w:pos="0"/>
        </w:tabs>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8B78E0" w:rsidRPr="00881253">
        <w:rPr>
          <w:rFonts w:ascii="Times New Roman" w:hAnsi="Times New Roman" w:cs="Times New Roman"/>
          <w:sz w:val="24"/>
          <w:szCs w:val="24"/>
        </w:rPr>
        <w:t xml:space="preserve">Based on the best available data, the method of imposing the </w:t>
      </w:r>
      <w:r w:rsidR="00B8694F">
        <w:rPr>
          <w:rFonts w:ascii="Times New Roman" w:hAnsi="Times New Roman" w:cs="Times New Roman"/>
          <w:sz w:val="24"/>
          <w:szCs w:val="24"/>
        </w:rPr>
        <w:t>Roadway Maintenance</w:t>
      </w:r>
      <w:r w:rsidR="008B78E0" w:rsidRPr="00881253">
        <w:rPr>
          <w:rFonts w:ascii="Times New Roman" w:hAnsi="Times New Roman" w:cs="Times New Roman"/>
          <w:sz w:val="24"/>
          <w:szCs w:val="24"/>
        </w:rPr>
        <w:t xml:space="preserve"> </w:t>
      </w:r>
      <w:r w:rsidR="00B8694F">
        <w:rPr>
          <w:rFonts w:ascii="Times New Roman" w:hAnsi="Times New Roman" w:cs="Times New Roman"/>
          <w:sz w:val="24"/>
          <w:szCs w:val="24"/>
        </w:rPr>
        <w:t>F</w:t>
      </w:r>
      <w:r w:rsidR="008B78E0" w:rsidRPr="00881253">
        <w:rPr>
          <w:rFonts w:ascii="Times New Roman" w:hAnsi="Times New Roman" w:cs="Times New Roman"/>
          <w:sz w:val="24"/>
          <w:szCs w:val="24"/>
        </w:rPr>
        <w:t xml:space="preserve">ee reasonably </w:t>
      </w:r>
      <w:r w:rsidR="006C6979" w:rsidRPr="00881253">
        <w:rPr>
          <w:rFonts w:ascii="Times New Roman" w:hAnsi="Times New Roman" w:cs="Times New Roman"/>
          <w:sz w:val="24"/>
          <w:szCs w:val="24"/>
        </w:rPr>
        <w:t>apportions</w:t>
      </w:r>
      <w:r w:rsidR="008B78E0" w:rsidRPr="00881253">
        <w:rPr>
          <w:rFonts w:ascii="Times New Roman" w:hAnsi="Times New Roman" w:cs="Times New Roman"/>
          <w:sz w:val="24"/>
          <w:szCs w:val="24"/>
        </w:rPr>
        <w:t xml:space="preserve"> the cost of the </w:t>
      </w:r>
      <w:r w:rsidR="00B8694F">
        <w:rPr>
          <w:rFonts w:ascii="Times New Roman" w:hAnsi="Times New Roman" w:cs="Times New Roman"/>
          <w:sz w:val="24"/>
          <w:szCs w:val="24"/>
        </w:rPr>
        <w:t>T</w:t>
      </w:r>
      <w:r w:rsidR="008B78E0" w:rsidRPr="00881253">
        <w:rPr>
          <w:rFonts w:ascii="Times New Roman" w:hAnsi="Times New Roman" w:cs="Times New Roman"/>
          <w:sz w:val="24"/>
          <w:szCs w:val="24"/>
        </w:rPr>
        <w:t xml:space="preserve">ransportation </w:t>
      </w:r>
      <w:r w:rsidR="00B8694F">
        <w:rPr>
          <w:rFonts w:ascii="Times New Roman" w:hAnsi="Times New Roman" w:cs="Times New Roman"/>
          <w:sz w:val="24"/>
          <w:szCs w:val="24"/>
        </w:rPr>
        <w:t>S</w:t>
      </w:r>
      <w:r w:rsidR="008B78E0" w:rsidRPr="00881253">
        <w:rPr>
          <w:rFonts w:ascii="Times New Roman" w:hAnsi="Times New Roman" w:cs="Times New Roman"/>
          <w:sz w:val="24"/>
          <w:szCs w:val="24"/>
        </w:rPr>
        <w:t xml:space="preserve">ystem among the </w:t>
      </w:r>
      <w:r w:rsidR="00B8694F">
        <w:rPr>
          <w:rFonts w:ascii="Times New Roman" w:hAnsi="Times New Roman" w:cs="Times New Roman"/>
          <w:sz w:val="24"/>
          <w:szCs w:val="24"/>
        </w:rPr>
        <w:t>B</w:t>
      </w:r>
      <w:r w:rsidR="008B78E0" w:rsidRPr="00881253">
        <w:rPr>
          <w:rFonts w:ascii="Times New Roman" w:hAnsi="Times New Roman" w:cs="Times New Roman"/>
          <w:sz w:val="24"/>
          <w:szCs w:val="24"/>
        </w:rPr>
        <w:t xml:space="preserve">enefitted </w:t>
      </w:r>
      <w:r w:rsidR="00B8694F">
        <w:rPr>
          <w:rFonts w:ascii="Times New Roman" w:hAnsi="Times New Roman" w:cs="Times New Roman"/>
          <w:sz w:val="24"/>
          <w:szCs w:val="24"/>
        </w:rPr>
        <w:t>P</w:t>
      </w:r>
      <w:r w:rsidR="008B78E0" w:rsidRPr="00881253">
        <w:rPr>
          <w:rFonts w:ascii="Times New Roman" w:hAnsi="Times New Roman" w:cs="Times New Roman"/>
          <w:sz w:val="24"/>
          <w:szCs w:val="24"/>
        </w:rPr>
        <w:t>roperties.</w:t>
      </w:r>
    </w:p>
    <w:p w:rsidR="00881253" w:rsidRDefault="00905D68" w:rsidP="00881253">
      <w:pPr>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8B78E0" w:rsidRPr="00881253">
        <w:rPr>
          <w:rFonts w:ascii="Times New Roman" w:hAnsi="Times New Roman" w:cs="Times New Roman"/>
          <w:sz w:val="24"/>
          <w:szCs w:val="24"/>
        </w:rPr>
        <w:t xml:space="preserve">It is reasonable and equitable to impose a set monthly </w:t>
      </w:r>
      <w:r w:rsidR="004F19DD">
        <w:rPr>
          <w:rFonts w:ascii="Times New Roman" w:hAnsi="Times New Roman" w:cs="Times New Roman"/>
          <w:sz w:val="24"/>
          <w:szCs w:val="24"/>
        </w:rPr>
        <w:t>Road Maintenance F</w:t>
      </w:r>
      <w:r w:rsidR="008B78E0" w:rsidRPr="00881253">
        <w:rPr>
          <w:rFonts w:ascii="Times New Roman" w:hAnsi="Times New Roman" w:cs="Times New Roman"/>
          <w:sz w:val="24"/>
          <w:szCs w:val="24"/>
        </w:rPr>
        <w:t xml:space="preserve">ee per each </w:t>
      </w:r>
      <w:r w:rsidR="004F19DD">
        <w:rPr>
          <w:rFonts w:ascii="Times New Roman" w:hAnsi="Times New Roman" w:cs="Times New Roman"/>
          <w:sz w:val="24"/>
          <w:szCs w:val="24"/>
        </w:rPr>
        <w:t>B</w:t>
      </w:r>
      <w:r w:rsidR="006C6979" w:rsidRPr="00881253">
        <w:rPr>
          <w:rFonts w:ascii="Times New Roman" w:hAnsi="Times New Roman" w:cs="Times New Roman"/>
          <w:sz w:val="24"/>
          <w:szCs w:val="24"/>
        </w:rPr>
        <w:t xml:space="preserve">enefitted </w:t>
      </w:r>
      <w:r w:rsidR="004F19DD">
        <w:rPr>
          <w:rFonts w:ascii="Times New Roman" w:hAnsi="Times New Roman" w:cs="Times New Roman"/>
          <w:sz w:val="24"/>
          <w:szCs w:val="24"/>
        </w:rPr>
        <w:t>P</w:t>
      </w:r>
      <w:r w:rsidR="006C6979" w:rsidRPr="00881253">
        <w:rPr>
          <w:rFonts w:ascii="Times New Roman" w:hAnsi="Times New Roman" w:cs="Times New Roman"/>
          <w:sz w:val="24"/>
          <w:szCs w:val="24"/>
        </w:rPr>
        <w:t>roperty</w:t>
      </w:r>
      <w:r w:rsidR="008B78E0" w:rsidRPr="00881253">
        <w:rPr>
          <w:rFonts w:ascii="Times New Roman" w:hAnsi="Times New Roman" w:cs="Times New Roman"/>
          <w:sz w:val="24"/>
          <w:szCs w:val="24"/>
        </w:rPr>
        <w:t>.</w:t>
      </w:r>
    </w:p>
    <w:p w:rsidR="00881253" w:rsidRDefault="00881253" w:rsidP="00881253">
      <w:pPr>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008B78E0" w:rsidRPr="00881253">
        <w:rPr>
          <w:rFonts w:ascii="Times New Roman" w:hAnsi="Times New Roman" w:cs="Times New Roman"/>
          <w:sz w:val="24"/>
          <w:szCs w:val="24"/>
        </w:rPr>
        <w:t xml:space="preserve">It is reasonable and equitable to use trip generation rates for </w:t>
      </w:r>
      <w:r w:rsidR="007A5EB5" w:rsidRPr="00881253">
        <w:rPr>
          <w:rFonts w:ascii="Times New Roman" w:hAnsi="Times New Roman" w:cs="Times New Roman"/>
          <w:sz w:val="24"/>
          <w:szCs w:val="24"/>
        </w:rPr>
        <w:t>Benefitted</w:t>
      </w:r>
      <w:r w:rsidR="008B78E0" w:rsidRPr="00881253">
        <w:rPr>
          <w:rFonts w:ascii="Times New Roman" w:hAnsi="Times New Roman" w:cs="Times New Roman"/>
          <w:sz w:val="24"/>
          <w:szCs w:val="24"/>
        </w:rPr>
        <w:t xml:space="preserve"> </w:t>
      </w:r>
      <w:r w:rsidR="007A5EB5" w:rsidRPr="00881253">
        <w:rPr>
          <w:rFonts w:ascii="Times New Roman" w:hAnsi="Times New Roman" w:cs="Times New Roman"/>
          <w:sz w:val="24"/>
          <w:szCs w:val="24"/>
        </w:rPr>
        <w:t>P</w:t>
      </w:r>
      <w:r w:rsidR="008B78E0" w:rsidRPr="00881253">
        <w:rPr>
          <w:rFonts w:ascii="Times New Roman" w:hAnsi="Times New Roman" w:cs="Times New Roman"/>
          <w:sz w:val="24"/>
          <w:szCs w:val="24"/>
        </w:rPr>
        <w:t>roperty from the Trip Generation Manual, 9</w:t>
      </w:r>
      <w:r w:rsidR="008B78E0" w:rsidRPr="00881253">
        <w:rPr>
          <w:rFonts w:ascii="Times New Roman" w:hAnsi="Times New Roman" w:cs="Times New Roman"/>
          <w:sz w:val="24"/>
          <w:szCs w:val="24"/>
          <w:vertAlign w:val="superscript"/>
        </w:rPr>
        <w:t>th</w:t>
      </w:r>
      <w:r w:rsidR="008B78E0" w:rsidRPr="00881253">
        <w:rPr>
          <w:rFonts w:ascii="Times New Roman" w:hAnsi="Times New Roman" w:cs="Times New Roman"/>
          <w:sz w:val="24"/>
          <w:szCs w:val="24"/>
        </w:rPr>
        <w:t xml:space="preserve"> Edition, published by the Institute of Transportation Engineers.  Further, it is reasonable and equitable to use trip lengths derived from travel model statistics of the area to yield a vehicle-mile service unit generation for specific land uses.</w:t>
      </w:r>
    </w:p>
    <w:p w:rsidR="005B7DF6" w:rsidRPr="00881253" w:rsidRDefault="00881253" w:rsidP="00881253">
      <w:pPr>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005B7DF6" w:rsidRPr="00881253">
        <w:rPr>
          <w:rFonts w:ascii="Times New Roman" w:hAnsi="Times New Roman" w:cs="Times New Roman"/>
          <w:sz w:val="24"/>
          <w:szCs w:val="24"/>
        </w:rPr>
        <w:t xml:space="preserve">It is reasonable and equitable to consider trip generation rates from the City’s 2015 Roadway Impact Fee Study in determining the trip factor used for </w:t>
      </w:r>
      <w:r w:rsidR="007A5EB5" w:rsidRPr="00881253">
        <w:rPr>
          <w:rFonts w:ascii="Times New Roman" w:hAnsi="Times New Roman" w:cs="Times New Roman"/>
          <w:sz w:val="24"/>
          <w:szCs w:val="24"/>
        </w:rPr>
        <w:t xml:space="preserve">each </w:t>
      </w:r>
      <w:r w:rsidR="004F19DD" w:rsidRPr="00881253">
        <w:rPr>
          <w:rFonts w:ascii="Times New Roman" w:hAnsi="Times New Roman" w:cs="Times New Roman"/>
          <w:sz w:val="24"/>
          <w:szCs w:val="24"/>
        </w:rPr>
        <w:t>B</w:t>
      </w:r>
      <w:r w:rsidR="005B7DF6" w:rsidRPr="00881253">
        <w:rPr>
          <w:rFonts w:ascii="Times New Roman" w:hAnsi="Times New Roman" w:cs="Times New Roman"/>
          <w:sz w:val="24"/>
          <w:szCs w:val="24"/>
        </w:rPr>
        <w:t xml:space="preserve">enefitted </w:t>
      </w:r>
      <w:r w:rsidR="004F19DD" w:rsidRPr="00881253">
        <w:rPr>
          <w:rFonts w:ascii="Times New Roman" w:hAnsi="Times New Roman" w:cs="Times New Roman"/>
          <w:sz w:val="24"/>
          <w:szCs w:val="24"/>
        </w:rPr>
        <w:t>P</w:t>
      </w:r>
      <w:r w:rsidR="005B7DF6" w:rsidRPr="00881253">
        <w:rPr>
          <w:rFonts w:ascii="Times New Roman" w:hAnsi="Times New Roman" w:cs="Times New Roman"/>
          <w:sz w:val="24"/>
          <w:szCs w:val="24"/>
        </w:rPr>
        <w:t>ropert</w:t>
      </w:r>
      <w:r w:rsidR="007A5EB5" w:rsidRPr="00881253">
        <w:rPr>
          <w:rFonts w:ascii="Times New Roman" w:hAnsi="Times New Roman" w:cs="Times New Roman"/>
          <w:sz w:val="24"/>
          <w:szCs w:val="24"/>
        </w:rPr>
        <w:t>y</w:t>
      </w:r>
      <w:r w:rsidR="005B7DF6" w:rsidRPr="00881253">
        <w:rPr>
          <w:rFonts w:ascii="Times New Roman" w:hAnsi="Times New Roman" w:cs="Times New Roman"/>
          <w:sz w:val="24"/>
          <w:szCs w:val="24"/>
        </w:rPr>
        <w:t>.</w:t>
      </w:r>
    </w:p>
    <w:p w:rsidR="008B78E0" w:rsidRPr="00881253" w:rsidRDefault="001210EE" w:rsidP="00881253">
      <w:pPr>
        <w:jc w:val="both"/>
        <w:rPr>
          <w:rFonts w:ascii="Times New Roman" w:hAnsi="Times New Roman" w:cs="Times New Roman"/>
          <w:b/>
          <w:sz w:val="24"/>
          <w:szCs w:val="24"/>
        </w:rPr>
      </w:pPr>
      <w:r>
        <w:rPr>
          <w:rFonts w:ascii="Times New Roman" w:hAnsi="Times New Roman" w:cs="Times New Roman"/>
          <w:b/>
          <w:sz w:val="24"/>
          <w:szCs w:val="24"/>
        </w:rPr>
        <w:t>E.</w:t>
      </w:r>
      <w:r w:rsidR="008B78E0" w:rsidRPr="00881253">
        <w:rPr>
          <w:rFonts w:ascii="Times New Roman" w:hAnsi="Times New Roman" w:cs="Times New Roman"/>
          <w:b/>
          <w:sz w:val="24"/>
          <w:szCs w:val="24"/>
        </w:rPr>
        <w:tab/>
      </w:r>
      <w:r w:rsidR="008B78E0" w:rsidRPr="00881253">
        <w:rPr>
          <w:rFonts w:ascii="Times New Roman" w:hAnsi="Times New Roman" w:cs="Times New Roman"/>
          <w:b/>
          <w:sz w:val="24"/>
          <w:szCs w:val="24"/>
          <w:u w:val="single"/>
        </w:rPr>
        <w:t>DETERMINATION OF FEE.</w:t>
      </w:r>
    </w:p>
    <w:p w:rsidR="008B78E0" w:rsidRPr="00881253" w:rsidRDefault="004E1F24" w:rsidP="00881253">
      <w:pPr>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8B78E0" w:rsidRPr="00881253">
        <w:rPr>
          <w:rFonts w:ascii="Times New Roman" w:hAnsi="Times New Roman" w:cs="Times New Roman"/>
          <w:sz w:val="24"/>
          <w:szCs w:val="24"/>
        </w:rPr>
        <w:t xml:space="preserve">Collection of the </w:t>
      </w:r>
      <w:r w:rsidR="007A5EB5">
        <w:rPr>
          <w:rFonts w:ascii="Times New Roman" w:hAnsi="Times New Roman" w:cs="Times New Roman"/>
          <w:sz w:val="24"/>
          <w:szCs w:val="24"/>
        </w:rPr>
        <w:t>Roadway Maintenance F</w:t>
      </w:r>
      <w:r w:rsidR="008B78E0" w:rsidRPr="00881253">
        <w:rPr>
          <w:rFonts w:ascii="Times New Roman" w:hAnsi="Times New Roman" w:cs="Times New Roman"/>
          <w:sz w:val="24"/>
          <w:szCs w:val="24"/>
        </w:rPr>
        <w:t xml:space="preserve">ee shall be based on </w:t>
      </w:r>
      <w:r w:rsidR="007A5EB5">
        <w:rPr>
          <w:rFonts w:ascii="Times New Roman" w:hAnsi="Times New Roman" w:cs="Times New Roman"/>
          <w:sz w:val="24"/>
          <w:szCs w:val="24"/>
        </w:rPr>
        <w:t>each</w:t>
      </w:r>
      <w:r w:rsidR="008B78E0" w:rsidRPr="00881253">
        <w:rPr>
          <w:rFonts w:ascii="Times New Roman" w:hAnsi="Times New Roman" w:cs="Times New Roman"/>
          <w:sz w:val="24"/>
          <w:szCs w:val="24"/>
        </w:rPr>
        <w:t xml:space="preserve"> </w:t>
      </w:r>
      <w:r w:rsidR="007A5EB5">
        <w:rPr>
          <w:rFonts w:ascii="Times New Roman" w:hAnsi="Times New Roman" w:cs="Times New Roman"/>
          <w:sz w:val="24"/>
          <w:szCs w:val="24"/>
        </w:rPr>
        <w:t>Benefitted P</w:t>
      </w:r>
      <w:r w:rsidR="008B78E0" w:rsidRPr="00881253">
        <w:rPr>
          <w:rFonts w:ascii="Times New Roman" w:hAnsi="Times New Roman" w:cs="Times New Roman"/>
          <w:sz w:val="24"/>
          <w:szCs w:val="24"/>
        </w:rPr>
        <w:t xml:space="preserve">roperty’s </w:t>
      </w:r>
      <w:r w:rsidR="00FE3639" w:rsidRPr="00881253">
        <w:rPr>
          <w:rFonts w:ascii="Times New Roman" w:hAnsi="Times New Roman" w:cs="Times New Roman"/>
          <w:sz w:val="24"/>
          <w:szCs w:val="24"/>
        </w:rPr>
        <w:t xml:space="preserve">reasonably </w:t>
      </w:r>
      <w:r w:rsidR="008B78E0" w:rsidRPr="00881253">
        <w:rPr>
          <w:rFonts w:ascii="Times New Roman" w:hAnsi="Times New Roman" w:cs="Times New Roman"/>
          <w:sz w:val="24"/>
          <w:szCs w:val="24"/>
        </w:rPr>
        <w:t xml:space="preserve">equitable share in the total number of vehicle miles generated by all property within the </w:t>
      </w:r>
      <w:r w:rsidR="007A5EB5">
        <w:rPr>
          <w:rFonts w:ascii="Times New Roman" w:hAnsi="Times New Roman" w:cs="Times New Roman"/>
          <w:sz w:val="24"/>
          <w:szCs w:val="24"/>
        </w:rPr>
        <w:t>C</w:t>
      </w:r>
      <w:r w:rsidR="008B78E0" w:rsidRPr="00881253">
        <w:rPr>
          <w:rFonts w:ascii="Times New Roman" w:hAnsi="Times New Roman" w:cs="Times New Roman"/>
          <w:sz w:val="24"/>
          <w:szCs w:val="24"/>
        </w:rPr>
        <w:t xml:space="preserve">ity </w:t>
      </w:r>
      <w:r w:rsidR="007A5EB5">
        <w:rPr>
          <w:rFonts w:ascii="Times New Roman" w:hAnsi="Times New Roman" w:cs="Times New Roman"/>
          <w:sz w:val="24"/>
          <w:szCs w:val="24"/>
        </w:rPr>
        <w:t>L</w:t>
      </w:r>
      <w:r w:rsidR="008B78E0" w:rsidRPr="00881253">
        <w:rPr>
          <w:rFonts w:ascii="Times New Roman" w:hAnsi="Times New Roman" w:cs="Times New Roman"/>
          <w:sz w:val="24"/>
          <w:szCs w:val="24"/>
        </w:rPr>
        <w:t xml:space="preserve">imits. The </w:t>
      </w:r>
      <w:r w:rsidR="00634E3D" w:rsidRPr="00881253">
        <w:rPr>
          <w:rFonts w:ascii="Times New Roman" w:hAnsi="Times New Roman" w:cs="Times New Roman"/>
          <w:sz w:val="24"/>
          <w:szCs w:val="24"/>
        </w:rPr>
        <w:t xml:space="preserve">reasonably </w:t>
      </w:r>
      <w:r w:rsidR="008B78E0" w:rsidRPr="00881253">
        <w:rPr>
          <w:rFonts w:ascii="Times New Roman" w:hAnsi="Times New Roman" w:cs="Times New Roman"/>
          <w:sz w:val="24"/>
          <w:szCs w:val="24"/>
        </w:rPr>
        <w:t xml:space="preserve">equitable share </w:t>
      </w:r>
      <w:r w:rsidR="00634E3D" w:rsidRPr="00881253">
        <w:rPr>
          <w:rFonts w:ascii="Times New Roman" w:hAnsi="Times New Roman" w:cs="Times New Roman"/>
          <w:sz w:val="24"/>
          <w:szCs w:val="24"/>
        </w:rPr>
        <w:t>depends on the type of land use</w:t>
      </w:r>
      <w:r w:rsidR="008B78E0" w:rsidRPr="00881253">
        <w:rPr>
          <w:rFonts w:ascii="Times New Roman" w:hAnsi="Times New Roman" w:cs="Times New Roman"/>
          <w:sz w:val="24"/>
          <w:szCs w:val="24"/>
        </w:rPr>
        <w:t xml:space="preserve"> and the calculated vehicle miles per development unit (also referred to as </w:t>
      </w:r>
      <w:r w:rsidR="008B78E0" w:rsidRPr="00881253">
        <w:rPr>
          <w:rFonts w:ascii="Times New Roman" w:hAnsi="Times New Roman" w:cs="Times New Roman"/>
          <w:i/>
          <w:sz w:val="24"/>
          <w:szCs w:val="24"/>
        </w:rPr>
        <w:t>Transportation Demand Factor</w:t>
      </w:r>
      <w:r w:rsidR="008B78E0" w:rsidRPr="00881253">
        <w:rPr>
          <w:rFonts w:ascii="Times New Roman" w:hAnsi="Times New Roman" w:cs="Times New Roman"/>
          <w:sz w:val="24"/>
          <w:szCs w:val="24"/>
        </w:rPr>
        <w:t xml:space="preserve">) provided in the Land Use/Vehicle-Mile Equivalency Table (LUVMET) in Attachment A.  </w:t>
      </w:r>
    </w:p>
    <w:p w:rsidR="008B78E0" w:rsidRPr="00881253" w:rsidRDefault="004E1F24" w:rsidP="00881253">
      <w:pPr>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8B78E0" w:rsidRPr="00881253">
        <w:rPr>
          <w:rFonts w:ascii="Times New Roman" w:hAnsi="Times New Roman" w:cs="Times New Roman"/>
          <w:sz w:val="24"/>
          <w:szCs w:val="24"/>
        </w:rPr>
        <w:t>The trip generation rates listed in the LUVMET table are derived from the Trip Generation Manual, 9</w:t>
      </w:r>
      <w:r w:rsidR="008B78E0" w:rsidRPr="00881253">
        <w:rPr>
          <w:rFonts w:ascii="Times New Roman" w:hAnsi="Times New Roman" w:cs="Times New Roman"/>
          <w:sz w:val="24"/>
          <w:szCs w:val="24"/>
          <w:vertAlign w:val="superscript"/>
        </w:rPr>
        <w:t>th</w:t>
      </w:r>
      <w:r w:rsidR="008B78E0" w:rsidRPr="00881253">
        <w:rPr>
          <w:rFonts w:ascii="Times New Roman" w:hAnsi="Times New Roman" w:cs="Times New Roman"/>
          <w:sz w:val="24"/>
          <w:szCs w:val="24"/>
        </w:rPr>
        <w:t xml:space="preserve"> Edition, published by the Institute of Transportation Engineers, and are the number of trips anticipated to and from a </w:t>
      </w:r>
      <w:r w:rsidR="007A5EB5">
        <w:rPr>
          <w:rFonts w:ascii="Times New Roman" w:hAnsi="Times New Roman" w:cs="Times New Roman"/>
          <w:sz w:val="24"/>
          <w:szCs w:val="24"/>
        </w:rPr>
        <w:t>Benefitted P</w:t>
      </w:r>
      <w:r w:rsidR="008B78E0" w:rsidRPr="00881253">
        <w:rPr>
          <w:rFonts w:ascii="Times New Roman" w:hAnsi="Times New Roman" w:cs="Times New Roman"/>
          <w:sz w:val="24"/>
          <w:szCs w:val="24"/>
        </w:rPr>
        <w:t xml:space="preserve">roperty per its land use and established units during the PM peak hour.  </w:t>
      </w:r>
    </w:p>
    <w:p w:rsidR="008B78E0" w:rsidRPr="00881253" w:rsidRDefault="004E1F24" w:rsidP="00881253">
      <w:pPr>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8B78E0" w:rsidRPr="00881253">
        <w:rPr>
          <w:rFonts w:ascii="Times New Roman" w:hAnsi="Times New Roman" w:cs="Times New Roman"/>
          <w:sz w:val="24"/>
          <w:szCs w:val="24"/>
        </w:rPr>
        <w:t xml:space="preserve">For applicable non-residential land uses, the Trip Generation Rate is reduced to account for </w:t>
      </w:r>
      <w:r w:rsidR="007A5EB5">
        <w:rPr>
          <w:rFonts w:ascii="Times New Roman" w:hAnsi="Times New Roman" w:cs="Times New Roman"/>
          <w:sz w:val="24"/>
          <w:szCs w:val="24"/>
        </w:rPr>
        <w:t>“</w:t>
      </w:r>
      <w:r w:rsidR="008B78E0" w:rsidRPr="00881253">
        <w:rPr>
          <w:rFonts w:ascii="Times New Roman" w:hAnsi="Times New Roman" w:cs="Times New Roman"/>
          <w:sz w:val="24"/>
          <w:szCs w:val="24"/>
        </w:rPr>
        <w:t>pass-by trips</w:t>
      </w:r>
      <w:r w:rsidR="007A5EB5">
        <w:rPr>
          <w:rFonts w:ascii="Times New Roman" w:hAnsi="Times New Roman" w:cs="Times New Roman"/>
          <w:sz w:val="24"/>
          <w:szCs w:val="24"/>
        </w:rPr>
        <w:t>”</w:t>
      </w:r>
      <w:r w:rsidR="008B78E0" w:rsidRPr="00881253">
        <w:rPr>
          <w:rFonts w:ascii="Times New Roman" w:hAnsi="Times New Roman" w:cs="Times New Roman"/>
          <w:sz w:val="24"/>
          <w:szCs w:val="24"/>
        </w:rPr>
        <w:t xml:space="preserve"> to obtain Trip Rates. </w:t>
      </w:r>
    </w:p>
    <w:p w:rsidR="008B78E0" w:rsidRPr="00881253" w:rsidRDefault="004E1F24" w:rsidP="00881253">
      <w:pPr>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8B78E0" w:rsidRPr="00881253">
        <w:rPr>
          <w:rFonts w:ascii="Times New Roman" w:hAnsi="Times New Roman" w:cs="Times New Roman"/>
          <w:sz w:val="24"/>
          <w:szCs w:val="24"/>
        </w:rPr>
        <w:t>Trip Rates are multiplied by the Average Trip Length (miles) specific to the land use category to obtain the Transportation Demand Factor expressed as Vehicle Miles per Development Unit for each land use category.</w:t>
      </w:r>
    </w:p>
    <w:p w:rsidR="008B78E0" w:rsidRPr="00881253" w:rsidRDefault="004E1F24" w:rsidP="00881253">
      <w:pPr>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008B78E0" w:rsidRPr="00881253">
        <w:rPr>
          <w:rFonts w:ascii="Times New Roman" w:hAnsi="Times New Roman" w:cs="Times New Roman"/>
          <w:sz w:val="24"/>
          <w:szCs w:val="24"/>
        </w:rPr>
        <w:t xml:space="preserve">Each </w:t>
      </w:r>
      <w:r w:rsidR="007A5EB5">
        <w:rPr>
          <w:rFonts w:ascii="Times New Roman" w:hAnsi="Times New Roman" w:cs="Times New Roman"/>
          <w:sz w:val="24"/>
          <w:szCs w:val="24"/>
        </w:rPr>
        <w:t>Benefitted P</w:t>
      </w:r>
      <w:r w:rsidR="008B78E0" w:rsidRPr="00881253">
        <w:rPr>
          <w:rFonts w:ascii="Times New Roman" w:hAnsi="Times New Roman" w:cs="Times New Roman"/>
          <w:sz w:val="24"/>
          <w:szCs w:val="24"/>
        </w:rPr>
        <w:t>roperty is assigned a land use category identified in the LUVMET, and the size of the</w:t>
      </w:r>
      <w:r w:rsidR="00A6777D">
        <w:rPr>
          <w:rFonts w:ascii="Times New Roman" w:hAnsi="Times New Roman" w:cs="Times New Roman"/>
          <w:sz w:val="24"/>
          <w:szCs w:val="24"/>
        </w:rPr>
        <w:t xml:space="preserve"> </w:t>
      </w:r>
      <w:r w:rsidR="007A5EB5">
        <w:rPr>
          <w:rFonts w:ascii="Times New Roman" w:hAnsi="Times New Roman" w:cs="Times New Roman"/>
          <w:sz w:val="24"/>
          <w:szCs w:val="24"/>
        </w:rPr>
        <w:t>Benefitted</w:t>
      </w:r>
      <w:r w:rsidR="008B78E0" w:rsidRPr="00881253">
        <w:rPr>
          <w:rFonts w:ascii="Times New Roman" w:hAnsi="Times New Roman" w:cs="Times New Roman"/>
          <w:sz w:val="24"/>
          <w:szCs w:val="24"/>
        </w:rPr>
        <w:t xml:space="preserve"> </w:t>
      </w:r>
      <w:r w:rsidR="007A5EB5">
        <w:rPr>
          <w:rFonts w:ascii="Times New Roman" w:hAnsi="Times New Roman" w:cs="Times New Roman"/>
          <w:sz w:val="24"/>
          <w:szCs w:val="24"/>
        </w:rPr>
        <w:t>P</w:t>
      </w:r>
      <w:r w:rsidR="008B78E0" w:rsidRPr="00881253">
        <w:rPr>
          <w:rFonts w:ascii="Times New Roman" w:hAnsi="Times New Roman" w:cs="Times New Roman"/>
          <w:sz w:val="24"/>
          <w:szCs w:val="24"/>
        </w:rPr>
        <w:t>roperty in terms of number of development units is obtained from appraisal district property tax records</w:t>
      </w:r>
      <w:r w:rsidR="00634E3D" w:rsidRPr="00881253">
        <w:rPr>
          <w:rFonts w:ascii="Times New Roman" w:hAnsi="Times New Roman" w:cs="Times New Roman"/>
          <w:sz w:val="24"/>
          <w:szCs w:val="24"/>
        </w:rPr>
        <w:t xml:space="preserve"> or other reliable sources, as applicable</w:t>
      </w:r>
      <w:r w:rsidR="008B78E0" w:rsidRPr="00881253">
        <w:rPr>
          <w:rFonts w:ascii="Times New Roman" w:hAnsi="Times New Roman" w:cs="Times New Roman"/>
          <w:sz w:val="24"/>
          <w:szCs w:val="24"/>
        </w:rPr>
        <w:t>.</w:t>
      </w:r>
    </w:p>
    <w:p w:rsidR="008B78E0" w:rsidRPr="00881253" w:rsidRDefault="004E1F24" w:rsidP="00881253">
      <w:pPr>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008B78E0" w:rsidRPr="00881253">
        <w:rPr>
          <w:rFonts w:ascii="Times New Roman" w:hAnsi="Times New Roman" w:cs="Times New Roman"/>
          <w:sz w:val="24"/>
          <w:szCs w:val="24"/>
        </w:rPr>
        <w:t xml:space="preserve">For each </w:t>
      </w:r>
      <w:r w:rsidR="007A5EB5">
        <w:rPr>
          <w:rFonts w:ascii="Times New Roman" w:hAnsi="Times New Roman" w:cs="Times New Roman"/>
          <w:sz w:val="24"/>
          <w:szCs w:val="24"/>
        </w:rPr>
        <w:t>Benefitted P</w:t>
      </w:r>
      <w:r w:rsidR="008B78E0" w:rsidRPr="00881253">
        <w:rPr>
          <w:rFonts w:ascii="Times New Roman" w:hAnsi="Times New Roman" w:cs="Times New Roman"/>
          <w:sz w:val="24"/>
          <w:szCs w:val="24"/>
        </w:rPr>
        <w:t xml:space="preserve">roperty, the Transportation Demand Factor from the LUVMET is multiplied by the number of development units to calculate the transportation demand generated by that </w:t>
      </w:r>
      <w:r w:rsidR="007A5EB5">
        <w:rPr>
          <w:rFonts w:ascii="Times New Roman" w:hAnsi="Times New Roman" w:cs="Times New Roman"/>
          <w:sz w:val="24"/>
          <w:szCs w:val="24"/>
        </w:rPr>
        <w:t>Benefitted P</w:t>
      </w:r>
      <w:r w:rsidR="008B78E0" w:rsidRPr="00881253">
        <w:rPr>
          <w:rFonts w:ascii="Times New Roman" w:hAnsi="Times New Roman" w:cs="Times New Roman"/>
          <w:sz w:val="24"/>
          <w:szCs w:val="24"/>
        </w:rPr>
        <w:t xml:space="preserve">roperty in terms of vehicle miles. </w:t>
      </w:r>
    </w:p>
    <w:p w:rsidR="008B78E0" w:rsidRPr="00881253" w:rsidRDefault="004E1F24" w:rsidP="00881253">
      <w:pPr>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sidR="008B78E0" w:rsidRPr="00881253">
        <w:rPr>
          <w:rFonts w:ascii="Times New Roman" w:hAnsi="Times New Roman" w:cs="Times New Roman"/>
          <w:sz w:val="24"/>
          <w:szCs w:val="24"/>
        </w:rPr>
        <w:t xml:space="preserve">The </w:t>
      </w:r>
      <w:r w:rsidR="00634E3D" w:rsidRPr="00881253">
        <w:rPr>
          <w:rFonts w:ascii="Times New Roman" w:hAnsi="Times New Roman" w:cs="Times New Roman"/>
          <w:sz w:val="24"/>
          <w:szCs w:val="24"/>
        </w:rPr>
        <w:t xml:space="preserve">reasonably </w:t>
      </w:r>
      <w:r w:rsidR="008B78E0" w:rsidRPr="00881253">
        <w:rPr>
          <w:rFonts w:ascii="Times New Roman" w:hAnsi="Times New Roman" w:cs="Times New Roman"/>
          <w:sz w:val="24"/>
          <w:szCs w:val="24"/>
        </w:rPr>
        <w:t xml:space="preserve">equitable share of each </w:t>
      </w:r>
      <w:r w:rsidR="007A5EB5">
        <w:rPr>
          <w:rFonts w:ascii="Times New Roman" w:hAnsi="Times New Roman" w:cs="Times New Roman"/>
          <w:sz w:val="24"/>
          <w:szCs w:val="24"/>
        </w:rPr>
        <w:t>Benefitted P</w:t>
      </w:r>
      <w:r w:rsidR="008B78E0" w:rsidRPr="00881253">
        <w:rPr>
          <w:rFonts w:ascii="Times New Roman" w:hAnsi="Times New Roman" w:cs="Times New Roman"/>
          <w:sz w:val="24"/>
          <w:szCs w:val="24"/>
        </w:rPr>
        <w:t xml:space="preserve">roperty in the total </w:t>
      </w:r>
      <w:r>
        <w:rPr>
          <w:rFonts w:ascii="Times New Roman" w:hAnsi="Times New Roman" w:cs="Times New Roman"/>
          <w:sz w:val="24"/>
          <w:szCs w:val="24"/>
        </w:rPr>
        <w:t>Roadway Maintenance</w:t>
      </w:r>
      <w:r w:rsidR="008B78E0" w:rsidRPr="00881253">
        <w:rPr>
          <w:rFonts w:ascii="Times New Roman" w:hAnsi="Times New Roman" w:cs="Times New Roman"/>
          <w:sz w:val="24"/>
          <w:szCs w:val="24"/>
        </w:rPr>
        <w:t xml:space="preserve"> </w:t>
      </w:r>
      <w:r>
        <w:rPr>
          <w:rFonts w:ascii="Times New Roman" w:hAnsi="Times New Roman" w:cs="Times New Roman"/>
          <w:sz w:val="24"/>
          <w:szCs w:val="24"/>
        </w:rPr>
        <w:t>F</w:t>
      </w:r>
      <w:r w:rsidR="008B78E0" w:rsidRPr="00881253">
        <w:rPr>
          <w:rFonts w:ascii="Times New Roman" w:hAnsi="Times New Roman" w:cs="Times New Roman"/>
          <w:sz w:val="24"/>
          <w:szCs w:val="24"/>
        </w:rPr>
        <w:t>ee per billing period is calculated as</w:t>
      </w:r>
      <w:r w:rsidR="00634E3D" w:rsidRPr="00881253">
        <w:rPr>
          <w:rFonts w:ascii="Times New Roman" w:hAnsi="Times New Roman" w:cs="Times New Roman"/>
          <w:sz w:val="24"/>
          <w:szCs w:val="24"/>
        </w:rPr>
        <w:t xml:space="preserve"> a</w:t>
      </w:r>
      <w:r w:rsidR="008B78E0" w:rsidRPr="00881253">
        <w:rPr>
          <w:rFonts w:ascii="Times New Roman" w:hAnsi="Times New Roman" w:cs="Times New Roman"/>
          <w:sz w:val="24"/>
          <w:szCs w:val="24"/>
        </w:rPr>
        <w:t xml:space="preserve"> </w:t>
      </w:r>
      <w:r w:rsidR="00634E3D" w:rsidRPr="00881253">
        <w:rPr>
          <w:rFonts w:ascii="Times New Roman" w:hAnsi="Times New Roman" w:cs="Times New Roman"/>
          <w:sz w:val="24"/>
          <w:szCs w:val="24"/>
        </w:rPr>
        <w:t>function</w:t>
      </w:r>
      <w:r w:rsidR="008B78E0" w:rsidRPr="00881253">
        <w:rPr>
          <w:rFonts w:ascii="Times New Roman" w:hAnsi="Times New Roman" w:cs="Times New Roman"/>
          <w:sz w:val="24"/>
          <w:szCs w:val="24"/>
        </w:rPr>
        <w:t xml:space="preserve"> of the transportation demand generated by a </w:t>
      </w:r>
      <w:r>
        <w:rPr>
          <w:rFonts w:ascii="Times New Roman" w:hAnsi="Times New Roman" w:cs="Times New Roman"/>
          <w:sz w:val="24"/>
          <w:szCs w:val="24"/>
        </w:rPr>
        <w:t>Benefitted P</w:t>
      </w:r>
      <w:r w:rsidR="008B78E0" w:rsidRPr="00881253">
        <w:rPr>
          <w:rFonts w:ascii="Times New Roman" w:hAnsi="Times New Roman" w:cs="Times New Roman"/>
          <w:sz w:val="24"/>
          <w:szCs w:val="24"/>
        </w:rPr>
        <w:t xml:space="preserve">roperty to the total transportation demand generated by all </w:t>
      </w:r>
      <w:r>
        <w:rPr>
          <w:rFonts w:ascii="Times New Roman" w:hAnsi="Times New Roman" w:cs="Times New Roman"/>
          <w:sz w:val="24"/>
          <w:szCs w:val="24"/>
        </w:rPr>
        <w:t>Benefitted P</w:t>
      </w:r>
      <w:r w:rsidR="008B78E0" w:rsidRPr="00881253">
        <w:rPr>
          <w:rFonts w:ascii="Times New Roman" w:hAnsi="Times New Roman" w:cs="Times New Roman"/>
          <w:sz w:val="24"/>
          <w:szCs w:val="24"/>
        </w:rPr>
        <w:t>roperties.</w:t>
      </w:r>
    </w:p>
    <w:p w:rsidR="00B22B2D" w:rsidRPr="00881253" w:rsidRDefault="004E1F24" w:rsidP="00881253">
      <w:pPr>
        <w:jc w:val="both"/>
        <w:rPr>
          <w:rFonts w:ascii="Times New Roman" w:hAnsi="Times New Roman" w:cs="Times New Roman"/>
          <w:sz w:val="24"/>
          <w:szCs w:val="24"/>
        </w:rPr>
      </w:pPr>
      <w:r>
        <w:rPr>
          <w:rFonts w:ascii="Times New Roman" w:hAnsi="Times New Roman" w:cs="Times New Roman"/>
          <w:b/>
          <w:sz w:val="24"/>
          <w:szCs w:val="24"/>
        </w:rPr>
        <w:t>E.</w:t>
      </w:r>
      <w:r w:rsidR="00B22B2D" w:rsidRPr="00881253">
        <w:rPr>
          <w:rFonts w:ascii="Times New Roman" w:hAnsi="Times New Roman" w:cs="Times New Roman"/>
          <w:b/>
          <w:sz w:val="24"/>
          <w:szCs w:val="24"/>
        </w:rPr>
        <w:t xml:space="preserve"> </w:t>
      </w:r>
      <w:r w:rsidR="00AB67C6" w:rsidRPr="00881253">
        <w:rPr>
          <w:rFonts w:ascii="Times New Roman" w:hAnsi="Times New Roman" w:cs="Times New Roman"/>
          <w:b/>
          <w:sz w:val="24"/>
          <w:szCs w:val="24"/>
        </w:rPr>
        <w:t xml:space="preserve"> </w:t>
      </w:r>
      <w:r w:rsidR="00B22B2D" w:rsidRPr="00881253">
        <w:rPr>
          <w:rFonts w:ascii="Times New Roman" w:hAnsi="Times New Roman" w:cs="Times New Roman"/>
          <w:b/>
          <w:sz w:val="24"/>
          <w:szCs w:val="24"/>
          <w:u w:val="single"/>
        </w:rPr>
        <w:t>BILLING AND COLLECTION OF FEE.</w:t>
      </w:r>
      <w:r w:rsidR="00B22B2D" w:rsidRPr="00881253">
        <w:rPr>
          <w:rFonts w:ascii="Times New Roman" w:hAnsi="Times New Roman" w:cs="Times New Roman"/>
          <w:b/>
          <w:sz w:val="24"/>
          <w:szCs w:val="24"/>
        </w:rPr>
        <w:t xml:space="preserve">  </w:t>
      </w:r>
      <w:r w:rsidR="00B22B2D" w:rsidRPr="00881253">
        <w:rPr>
          <w:rFonts w:ascii="Times New Roman" w:hAnsi="Times New Roman" w:cs="Times New Roman"/>
          <w:sz w:val="24"/>
          <w:szCs w:val="24"/>
        </w:rPr>
        <w:t xml:space="preserve">The </w:t>
      </w:r>
      <w:r>
        <w:rPr>
          <w:rFonts w:ascii="Times New Roman" w:hAnsi="Times New Roman" w:cs="Times New Roman"/>
          <w:sz w:val="24"/>
          <w:szCs w:val="24"/>
        </w:rPr>
        <w:t>Roadway Maintenance F</w:t>
      </w:r>
      <w:r w:rsidR="00B22B2D" w:rsidRPr="00881253">
        <w:rPr>
          <w:rFonts w:ascii="Times New Roman" w:hAnsi="Times New Roman" w:cs="Times New Roman"/>
          <w:sz w:val="24"/>
          <w:szCs w:val="24"/>
        </w:rPr>
        <w:t>ee shall be billed and collected with the monthly utility bill.  All such bills shall be rendered monthly and shall be due upon receipt.</w:t>
      </w:r>
    </w:p>
    <w:p w:rsidR="002C0CBB" w:rsidRPr="00881253" w:rsidRDefault="001210EE" w:rsidP="00881253">
      <w:pPr>
        <w:jc w:val="both"/>
        <w:rPr>
          <w:rFonts w:ascii="Times New Roman" w:hAnsi="Times New Roman" w:cs="Times New Roman"/>
          <w:sz w:val="24"/>
          <w:szCs w:val="24"/>
        </w:rPr>
      </w:pPr>
      <w:r>
        <w:rPr>
          <w:rFonts w:ascii="Times New Roman" w:hAnsi="Times New Roman" w:cs="Times New Roman"/>
          <w:b/>
          <w:sz w:val="24"/>
          <w:szCs w:val="24"/>
        </w:rPr>
        <w:t>G</w:t>
      </w:r>
      <w:r w:rsidR="004E1F24">
        <w:rPr>
          <w:rFonts w:ascii="Times New Roman" w:hAnsi="Times New Roman" w:cs="Times New Roman"/>
          <w:b/>
          <w:sz w:val="24"/>
          <w:szCs w:val="24"/>
        </w:rPr>
        <w:t>.</w:t>
      </w:r>
      <w:r w:rsidR="00AB67C6" w:rsidRPr="00881253">
        <w:rPr>
          <w:rFonts w:ascii="Times New Roman" w:hAnsi="Times New Roman" w:cs="Times New Roman"/>
          <w:b/>
          <w:sz w:val="24"/>
          <w:szCs w:val="24"/>
        </w:rPr>
        <w:t xml:space="preserve">  </w:t>
      </w:r>
      <w:r>
        <w:rPr>
          <w:rFonts w:ascii="Times New Roman" w:hAnsi="Times New Roman" w:cs="Times New Roman"/>
          <w:b/>
          <w:sz w:val="24"/>
          <w:szCs w:val="24"/>
        </w:rPr>
        <w:tab/>
      </w:r>
      <w:r w:rsidR="002C0CBB" w:rsidRPr="00881253">
        <w:rPr>
          <w:rFonts w:ascii="Times New Roman" w:hAnsi="Times New Roman" w:cs="Times New Roman"/>
          <w:b/>
          <w:sz w:val="24"/>
          <w:szCs w:val="24"/>
          <w:u w:val="single"/>
        </w:rPr>
        <w:t>RECOVERY OF UNPAID FEE.</w:t>
      </w:r>
      <w:r w:rsidR="002C0CBB" w:rsidRPr="00881253">
        <w:rPr>
          <w:rFonts w:ascii="Times New Roman" w:hAnsi="Times New Roman" w:cs="Times New Roman"/>
          <w:b/>
          <w:sz w:val="24"/>
          <w:szCs w:val="24"/>
        </w:rPr>
        <w:t xml:space="preserve">  </w:t>
      </w:r>
      <w:r w:rsidR="002C0CBB" w:rsidRPr="00881253">
        <w:rPr>
          <w:rFonts w:ascii="Times New Roman" w:hAnsi="Times New Roman" w:cs="Times New Roman"/>
          <w:sz w:val="24"/>
          <w:szCs w:val="24"/>
        </w:rPr>
        <w:t xml:space="preserve">Any </w:t>
      </w:r>
      <w:r w:rsidR="004E1F24">
        <w:rPr>
          <w:rFonts w:ascii="Times New Roman" w:hAnsi="Times New Roman" w:cs="Times New Roman"/>
          <w:sz w:val="24"/>
          <w:szCs w:val="24"/>
        </w:rPr>
        <w:t>Roadway Maintenance F</w:t>
      </w:r>
      <w:r w:rsidR="002C0CBB" w:rsidRPr="00881253">
        <w:rPr>
          <w:rFonts w:ascii="Times New Roman" w:hAnsi="Times New Roman" w:cs="Times New Roman"/>
          <w:sz w:val="24"/>
          <w:szCs w:val="24"/>
        </w:rPr>
        <w:t xml:space="preserve">ee due hereunder which </w:t>
      </w:r>
      <w:r w:rsidR="004E1F24">
        <w:rPr>
          <w:rFonts w:ascii="Times New Roman" w:hAnsi="Times New Roman" w:cs="Times New Roman"/>
          <w:sz w:val="24"/>
          <w:szCs w:val="24"/>
        </w:rPr>
        <w:t>is</w:t>
      </w:r>
      <w:r w:rsidR="002C0CBB" w:rsidRPr="00881253">
        <w:rPr>
          <w:rFonts w:ascii="Times New Roman" w:hAnsi="Times New Roman" w:cs="Times New Roman"/>
          <w:sz w:val="24"/>
          <w:szCs w:val="24"/>
        </w:rPr>
        <w:t xml:space="preserve"> not paid when due may be recovered in action at law by the City.  In addition to any other remedies or penalties provided by this Ordinance or the Code </w:t>
      </w:r>
      <w:r w:rsidR="004E1F24">
        <w:rPr>
          <w:rFonts w:ascii="Times New Roman" w:hAnsi="Times New Roman" w:cs="Times New Roman"/>
          <w:sz w:val="24"/>
          <w:szCs w:val="24"/>
        </w:rPr>
        <w:t xml:space="preserve">of Ordinances, </w:t>
      </w:r>
      <w:r w:rsidR="002C0CBB" w:rsidRPr="00881253">
        <w:rPr>
          <w:rFonts w:ascii="Times New Roman" w:hAnsi="Times New Roman" w:cs="Times New Roman"/>
          <w:sz w:val="24"/>
          <w:szCs w:val="24"/>
        </w:rPr>
        <w:t>City</w:t>
      </w:r>
      <w:r w:rsidR="004E1F24">
        <w:rPr>
          <w:rFonts w:ascii="Times New Roman" w:hAnsi="Times New Roman" w:cs="Times New Roman"/>
          <w:sz w:val="24"/>
          <w:szCs w:val="24"/>
        </w:rPr>
        <w:t xml:space="preserve"> of College Station, Texas</w:t>
      </w:r>
      <w:r w:rsidR="002C0CBB" w:rsidRPr="00881253">
        <w:rPr>
          <w:rFonts w:ascii="Times New Roman" w:hAnsi="Times New Roman" w:cs="Times New Roman"/>
          <w:sz w:val="24"/>
          <w:szCs w:val="24"/>
        </w:rPr>
        <w:t xml:space="preserve">, failure of any </w:t>
      </w:r>
      <w:r w:rsidR="004E1F24">
        <w:rPr>
          <w:rFonts w:ascii="Times New Roman" w:hAnsi="Times New Roman" w:cs="Times New Roman"/>
          <w:sz w:val="24"/>
          <w:szCs w:val="24"/>
        </w:rPr>
        <w:t>Utility Customer</w:t>
      </w:r>
      <w:r w:rsidR="002C0CBB" w:rsidRPr="00881253">
        <w:rPr>
          <w:rFonts w:ascii="Times New Roman" w:hAnsi="Times New Roman" w:cs="Times New Roman"/>
          <w:sz w:val="24"/>
          <w:szCs w:val="24"/>
        </w:rPr>
        <w:t xml:space="preserve"> to pay the </w:t>
      </w:r>
      <w:r w:rsidR="004E1F24">
        <w:rPr>
          <w:rFonts w:ascii="Times New Roman" w:hAnsi="Times New Roman" w:cs="Times New Roman"/>
          <w:sz w:val="24"/>
          <w:szCs w:val="24"/>
        </w:rPr>
        <w:t>Roadway Maintenance F</w:t>
      </w:r>
      <w:r w:rsidR="002C0CBB" w:rsidRPr="00881253">
        <w:rPr>
          <w:rFonts w:ascii="Times New Roman" w:hAnsi="Times New Roman" w:cs="Times New Roman"/>
          <w:sz w:val="24"/>
          <w:szCs w:val="24"/>
        </w:rPr>
        <w:t xml:space="preserve">ee promptly when due shall subject such </w:t>
      </w:r>
      <w:r w:rsidR="004E1F24">
        <w:rPr>
          <w:rFonts w:ascii="Times New Roman" w:hAnsi="Times New Roman" w:cs="Times New Roman"/>
          <w:sz w:val="24"/>
          <w:szCs w:val="24"/>
        </w:rPr>
        <w:t>Utility Customer</w:t>
      </w:r>
      <w:r w:rsidR="004E1F24" w:rsidRPr="00881253">
        <w:rPr>
          <w:rFonts w:ascii="Times New Roman" w:hAnsi="Times New Roman" w:cs="Times New Roman"/>
          <w:sz w:val="24"/>
          <w:szCs w:val="24"/>
        </w:rPr>
        <w:t xml:space="preserve"> </w:t>
      </w:r>
      <w:r w:rsidR="002C0CBB" w:rsidRPr="00881253">
        <w:rPr>
          <w:rFonts w:ascii="Times New Roman" w:hAnsi="Times New Roman" w:cs="Times New Roman"/>
          <w:sz w:val="24"/>
          <w:szCs w:val="24"/>
        </w:rPr>
        <w:t xml:space="preserve">to the discontinuance of </w:t>
      </w:r>
      <w:r w:rsidR="004E1F24">
        <w:rPr>
          <w:rFonts w:ascii="Times New Roman" w:hAnsi="Times New Roman" w:cs="Times New Roman"/>
          <w:sz w:val="24"/>
          <w:szCs w:val="24"/>
        </w:rPr>
        <w:t>utility</w:t>
      </w:r>
      <w:r w:rsidR="002C0CBB" w:rsidRPr="00881253">
        <w:rPr>
          <w:rFonts w:ascii="Times New Roman" w:hAnsi="Times New Roman" w:cs="Times New Roman"/>
          <w:sz w:val="24"/>
          <w:szCs w:val="24"/>
        </w:rPr>
        <w:t xml:space="preserve"> services provided by the City.</w:t>
      </w:r>
    </w:p>
    <w:p w:rsidR="002B26BD" w:rsidRPr="00881253" w:rsidRDefault="001210EE" w:rsidP="00881253">
      <w:pPr>
        <w:jc w:val="both"/>
        <w:rPr>
          <w:rFonts w:ascii="Times New Roman" w:hAnsi="Times New Roman" w:cs="Times New Roman"/>
          <w:sz w:val="24"/>
          <w:szCs w:val="24"/>
        </w:rPr>
      </w:pPr>
      <w:r>
        <w:rPr>
          <w:rFonts w:ascii="Times New Roman" w:hAnsi="Times New Roman" w:cs="Times New Roman"/>
          <w:b/>
          <w:sz w:val="24"/>
          <w:szCs w:val="24"/>
        </w:rPr>
        <w:t>H</w:t>
      </w:r>
      <w:r w:rsidR="004E1F24">
        <w:rPr>
          <w:rFonts w:ascii="Times New Roman" w:hAnsi="Times New Roman" w:cs="Times New Roman"/>
          <w:b/>
          <w:sz w:val="24"/>
          <w:szCs w:val="24"/>
        </w:rPr>
        <w:t>.</w:t>
      </w:r>
      <w:r w:rsidR="00AB67C6" w:rsidRPr="00881253">
        <w:rPr>
          <w:rFonts w:ascii="Times New Roman" w:hAnsi="Times New Roman" w:cs="Times New Roman"/>
          <w:b/>
          <w:sz w:val="24"/>
          <w:szCs w:val="24"/>
        </w:rPr>
        <w:t xml:space="preserve">  </w:t>
      </w:r>
      <w:r>
        <w:rPr>
          <w:rFonts w:ascii="Times New Roman" w:hAnsi="Times New Roman" w:cs="Times New Roman"/>
          <w:b/>
          <w:sz w:val="24"/>
          <w:szCs w:val="24"/>
        </w:rPr>
        <w:tab/>
      </w:r>
      <w:r w:rsidR="00AB67C6" w:rsidRPr="00881253">
        <w:rPr>
          <w:rFonts w:ascii="Times New Roman" w:hAnsi="Times New Roman" w:cs="Times New Roman"/>
          <w:b/>
          <w:sz w:val="24"/>
          <w:szCs w:val="24"/>
          <w:u w:val="single"/>
        </w:rPr>
        <w:t>ADMINISTRATION; RULES AND REGULATIONS.</w:t>
      </w:r>
      <w:r w:rsidR="00AB67C6" w:rsidRPr="00881253">
        <w:rPr>
          <w:rFonts w:ascii="Times New Roman" w:hAnsi="Times New Roman" w:cs="Times New Roman"/>
          <w:b/>
          <w:sz w:val="24"/>
          <w:szCs w:val="24"/>
        </w:rPr>
        <w:t xml:space="preserve">  </w:t>
      </w:r>
      <w:r w:rsidR="00AB67C6" w:rsidRPr="00881253">
        <w:rPr>
          <w:rFonts w:ascii="Times New Roman" w:hAnsi="Times New Roman" w:cs="Times New Roman"/>
          <w:sz w:val="24"/>
          <w:szCs w:val="24"/>
        </w:rPr>
        <w:t xml:space="preserve">The City Manager or designee shall be responsible for the administration of this Ordinance.  The City Manager or designee shall be responsible for developing rules, regulations and procedures for the administration of fees and the consideration of petitions for modification and appeals pertaining to the fees charged hereunder; developing maintenance programs; establishing </w:t>
      </w:r>
      <w:r w:rsidR="004E1F24">
        <w:rPr>
          <w:rFonts w:ascii="Times New Roman" w:hAnsi="Times New Roman" w:cs="Times New Roman"/>
          <w:sz w:val="24"/>
          <w:szCs w:val="24"/>
        </w:rPr>
        <w:t>T</w:t>
      </w:r>
      <w:r w:rsidR="00AB67C6" w:rsidRPr="00881253">
        <w:rPr>
          <w:rFonts w:ascii="Times New Roman" w:hAnsi="Times New Roman" w:cs="Times New Roman"/>
          <w:sz w:val="24"/>
          <w:szCs w:val="24"/>
        </w:rPr>
        <w:t xml:space="preserve">ransportation </w:t>
      </w:r>
      <w:r w:rsidR="004E1F24">
        <w:rPr>
          <w:rFonts w:ascii="Times New Roman" w:hAnsi="Times New Roman" w:cs="Times New Roman"/>
          <w:sz w:val="24"/>
          <w:szCs w:val="24"/>
        </w:rPr>
        <w:t>S</w:t>
      </w:r>
      <w:r w:rsidR="00AB67C6" w:rsidRPr="00881253">
        <w:rPr>
          <w:rFonts w:ascii="Times New Roman" w:hAnsi="Times New Roman" w:cs="Times New Roman"/>
          <w:sz w:val="24"/>
          <w:szCs w:val="24"/>
        </w:rPr>
        <w:t xml:space="preserve">ystem criteria and standards for the operation and maintenance of the </w:t>
      </w:r>
      <w:r w:rsidR="004E1F24">
        <w:rPr>
          <w:rFonts w:ascii="Times New Roman" w:hAnsi="Times New Roman" w:cs="Times New Roman"/>
          <w:sz w:val="24"/>
          <w:szCs w:val="24"/>
        </w:rPr>
        <w:t>T</w:t>
      </w:r>
      <w:r w:rsidR="00AB67C6" w:rsidRPr="00881253">
        <w:rPr>
          <w:rFonts w:ascii="Times New Roman" w:hAnsi="Times New Roman" w:cs="Times New Roman"/>
          <w:sz w:val="24"/>
          <w:szCs w:val="24"/>
        </w:rPr>
        <w:t xml:space="preserve">ransportation </w:t>
      </w:r>
      <w:r w:rsidR="004E1F24">
        <w:rPr>
          <w:rFonts w:ascii="Times New Roman" w:hAnsi="Times New Roman" w:cs="Times New Roman"/>
          <w:sz w:val="24"/>
          <w:szCs w:val="24"/>
        </w:rPr>
        <w:t>S</w:t>
      </w:r>
      <w:r w:rsidR="00AB67C6" w:rsidRPr="00881253">
        <w:rPr>
          <w:rFonts w:ascii="Times New Roman" w:hAnsi="Times New Roman" w:cs="Times New Roman"/>
          <w:sz w:val="24"/>
          <w:szCs w:val="24"/>
        </w:rPr>
        <w:t>ystem.</w:t>
      </w:r>
    </w:p>
    <w:p w:rsidR="002B26BD" w:rsidRDefault="001210EE" w:rsidP="00881253">
      <w:pPr>
        <w:jc w:val="both"/>
        <w:rPr>
          <w:rFonts w:ascii="Times New Roman" w:hAnsi="Times New Roman" w:cs="Times New Roman"/>
          <w:sz w:val="24"/>
          <w:szCs w:val="24"/>
        </w:rPr>
      </w:pPr>
      <w:r>
        <w:rPr>
          <w:rFonts w:ascii="Times New Roman" w:hAnsi="Times New Roman" w:cs="Times New Roman"/>
          <w:b/>
          <w:sz w:val="24"/>
          <w:szCs w:val="24"/>
        </w:rPr>
        <w:t>I</w:t>
      </w:r>
      <w:r w:rsidR="004E1F24">
        <w:rPr>
          <w:rFonts w:ascii="Times New Roman" w:hAnsi="Times New Roman" w:cs="Times New Roman"/>
          <w:b/>
          <w:sz w:val="24"/>
          <w:szCs w:val="24"/>
        </w:rPr>
        <w:t>.</w:t>
      </w:r>
      <w:r w:rsidR="0092211A" w:rsidRPr="00881253">
        <w:rPr>
          <w:rFonts w:ascii="Times New Roman" w:hAnsi="Times New Roman" w:cs="Times New Roman"/>
          <w:b/>
          <w:sz w:val="24"/>
          <w:szCs w:val="24"/>
        </w:rPr>
        <w:t xml:space="preserve">  </w:t>
      </w:r>
      <w:r>
        <w:rPr>
          <w:rFonts w:ascii="Times New Roman" w:hAnsi="Times New Roman" w:cs="Times New Roman"/>
          <w:b/>
          <w:sz w:val="24"/>
          <w:szCs w:val="24"/>
        </w:rPr>
        <w:tab/>
      </w:r>
      <w:r w:rsidR="0092211A" w:rsidRPr="00881253">
        <w:rPr>
          <w:rFonts w:ascii="Times New Roman" w:hAnsi="Times New Roman" w:cs="Times New Roman"/>
          <w:b/>
          <w:sz w:val="24"/>
          <w:szCs w:val="24"/>
          <w:u w:val="single"/>
        </w:rPr>
        <w:t>DISPOSITION OF FEES AND CHARGES.</w:t>
      </w:r>
      <w:r w:rsidR="0092211A" w:rsidRPr="00881253">
        <w:rPr>
          <w:rFonts w:ascii="Times New Roman" w:hAnsi="Times New Roman" w:cs="Times New Roman"/>
          <w:sz w:val="24"/>
          <w:szCs w:val="24"/>
        </w:rPr>
        <w:t xml:space="preserve">  </w:t>
      </w:r>
    </w:p>
    <w:p w:rsidR="0092211A" w:rsidRPr="00881253" w:rsidRDefault="002B26BD" w:rsidP="00881253">
      <w:pPr>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92211A" w:rsidRPr="00881253">
        <w:rPr>
          <w:rFonts w:ascii="Times New Roman" w:hAnsi="Times New Roman" w:cs="Times New Roman"/>
          <w:sz w:val="24"/>
          <w:szCs w:val="24"/>
        </w:rPr>
        <w:t xml:space="preserve">The </w:t>
      </w:r>
      <w:r w:rsidR="004E1F24">
        <w:rPr>
          <w:rFonts w:ascii="Times New Roman" w:hAnsi="Times New Roman" w:cs="Times New Roman"/>
          <w:sz w:val="24"/>
          <w:szCs w:val="24"/>
        </w:rPr>
        <w:t>Roadway Maintenance F</w:t>
      </w:r>
      <w:r w:rsidR="0092211A" w:rsidRPr="00881253">
        <w:rPr>
          <w:rFonts w:ascii="Times New Roman" w:hAnsi="Times New Roman" w:cs="Times New Roman"/>
          <w:sz w:val="24"/>
          <w:szCs w:val="24"/>
        </w:rPr>
        <w:t>ee shall not be used for the general government proprietary purposes of the City, except to pay for the equitable share of the cost of accounting, management and government thereof.</w:t>
      </w:r>
    </w:p>
    <w:p w:rsidR="0092211A" w:rsidRDefault="002B26BD" w:rsidP="00881253">
      <w:pPr>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92211A" w:rsidRPr="00881253">
        <w:rPr>
          <w:rFonts w:ascii="Times New Roman" w:hAnsi="Times New Roman" w:cs="Times New Roman"/>
          <w:sz w:val="24"/>
          <w:szCs w:val="24"/>
        </w:rPr>
        <w:t xml:space="preserve">Other than as described above, the </w:t>
      </w:r>
      <w:r w:rsidR="00B43B65">
        <w:rPr>
          <w:rFonts w:ascii="Times New Roman" w:hAnsi="Times New Roman" w:cs="Times New Roman"/>
          <w:sz w:val="24"/>
          <w:szCs w:val="24"/>
        </w:rPr>
        <w:t>Roadway Maintenance Fee</w:t>
      </w:r>
      <w:r w:rsidR="0092211A" w:rsidRPr="00881253">
        <w:rPr>
          <w:rFonts w:ascii="Times New Roman" w:hAnsi="Times New Roman" w:cs="Times New Roman"/>
          <w:sz w:val="24"/>
          <w:szCs w:val="24"/>
        </w:rPr>
        <w:t xml:space="preserve"> shall be used solely to pay for the cost</w:t>
      </w:r>
      <w:r w:rsidR="009E5E02" w:rsidRPr="00881253">
        <w:rPr>
          <w:rFonts w:ascii="Times New Roman" w:hAnsi="Times New Roman" w:cs="Times New Roman"/>
          <w:sz w:val="24"/>
          <w:szCs w:val="24"/>
        </w:rPr>
        <w:t>s</w:t>
      </w:r>
      <w:r w:rsidR="0092211A" w:rsidRPr="00881253">
        <w:rPr>
          <w:rFonts w:ascii="Times New Roman" w:hAnsi="Times New Roman" w:cs="Times New Roman"/>
          <w:sz w:val="24"/>
          <w:szCs w:val="24"/>
        </w:rPr>
        <w:t xml:space="preserve"> of operation, administration, planning, engineering, development of guidelines and controls, inspection, maintenance, repair, improvement, renewal, replacement and reconstruction of the </w:t>
      </w:r>
      <w:r w:rsidR="00B43B65">
        <w:rPr>
          <w:rFonts w:ascii="Times New Roman" w:hAnsi="Times New Roman" w:cs="Times New Roman"/>
          <w:sz w:val="24"/>
          <w:szCs w:val="24"/>
        </w:rPr>
        <w:t>T</w:t>
      </w:r>
      <w:r w:rsidR="0092211A" w:rsidRPr="00881253">
        <w:rPr>
          <w:rFonts w:ascii="Times New Roman" w:hAnsi="Times New Roman" w:cs="Times New Roman"/>
          <w:sz w:val="24"/>
          <w:szCs w:val="24"/>
        </w:rPr>
        <w:t xml:space="preserve">ransportation </w:t>
      </w:r>
      <w:r w:rsidR="00B43B65">
        <w:rPr>
          <w:rFonts w:ascii="Times New Roman" w:hAnsi="Times New Roman" w:cs="Times New Roman"/>
          <w:sz w:val="24"/>
          <w:szCs w:val="24"/>
        </w:rPr>
        <w:t>S</w:t>
      </w:r>
      <w:r w:rsidR="0092211A" w:rsidRPr="00881253">
        <w:rPr>
          <w:rFonts w:ascii="Times New Roman" w:hAnsi="Times New Roman" w:cs="Times New Roman"/>
          <w:sz w:val="24"/>
          <w:szCs w:val="24"/>
        </w:rPr>
        <w:t>ystem and cost</w:t>
      </w:r>
      <w:r w:rsidR="009E5E02" w:rsidRPr="00881253">
        <w:rPr>
          <w:rFonts w:ascii="Times New Roman" w:hAnsi="Times New Roman" w:cs="Times New Roman"/>
          <w:sz w:val="24"/>
          <w:szCs w:val="24"/>
        </w:rPr>
        <w:t>s</w:t>
      </w:r>
      <w:r w:rsidR="0092211A" w:rsidRPr="00881253">
        <w:rPr>
          <w:rFonts w:ascii="Times New Roman" w:hAnsi="Times New Roman" w:cs="Times New Roman"/>
          <w:sz w:val="24"/>
          <w:szCs w:val="24"/>
        </w:rPr>
        <w:t xml:space="preserve"> incidental thereto.</w:t>
      </w:r>
    </w:p>
    <w:p w:rsidR="002B26BD" w:rsidRPr="00881253" w:rsidRDefault="002B26BD" w:rsidP="00881253">
      <w:pPr>
        <w:jc w:val="both"/>
        <w:rPr>
          <w:rFonts w:ascii="Times New Roman" w:hAnsi="Times New Roman" w:cs="Times New Roman"/>
          <w:sz w:val="24"/>
          <w:szCs w:val="24"/>
        </w:rPr>
      </w:pPr>
    </w:p>
    <w:p w:rsidR="00B43B65" w:rsidRDefault="001210EE" w:rsidP="00881253">
      <w:pPr>
        <w:jc w:val="both"/>
        <w:rPr>
          <w:rFonts w:ascii="Times New Roman" w:hAnsi="Times New Roman" w:cs="Times New Roman"/>
          <w:sz w:val="24"/>
          <w:szCs w:val="24"/>
        </w:rPr>
      </w:pPr>
      <w:r>
        <w:rPr>
          <w:rFonts w:ascii="Times New Roman" w:hAnsi="Times New Roman" w:cs="Times New Roman"/>
          <w:b/>
          <w:sz w:val="24"/>
          <w:szCs w:val="24"/>
        </w:rPr>
        <w:t>J</w:t>
      </w:r>
      <w:r w:rsidR="00B43B65">
        <w:rPr>
          <w:rFonts w:ascii="Times New Roman" w:hAnsi="Times New Roman" w:cs="Times New Roman"/>
          <w:b/>
          <w:sz w:val="24"/>
          <w:szCs w:val="24"/>
        </w:rPr>
        <w:t>.</w:t>
      </w:r>
      <w:r w:rsidR="0092211A" w:rsidRPr="00881253">
        <w:rPr>
          <w:rFonts w:ascii="Times New Roman" w:hAnsi="Times New Roman" w:cs="Times New Roman"/>
          <w:b/>
          <w:sz w:val="24"/>
          <w:szCs w:val="24"/>
        </w:rPr>
        <w:t xml:space="preserve">  </w:t>
      </w:r>
      <w:r>
        <w:rPr>
          <w:rFonts w:ascii="Times New Roman" w:hAnsi="Times New Roman" w:cs="Times New Roman"/>
          <w:b/>
          <w:sz w:val="24"/>
          <w:szCs w:val="24"/>
        </w:rPr>
        <w:tab/>
      </w:r>
      <w:r w:rsidR="0092211A" w:rsidRPr="00881253">
        <w:rPr>
          <w:rFonts w:ascii="Times New Roman" w:hAnsi="Times New Roman" w:cs="Times New Roman"/>
          <w:b/>
          <w:sz w:val="24"/>
          <w:szCs w:val="24"/>
          <w:u w:val="single"/>
        </w:rPr>
        <w:t>EXEMPTION.</w:t>
      </w:r>
      <w:r w:rsidR="0092211A" w:rsidRPr="00881253">
        <w:rPr>
          <w:rFonts w:ascii="Times New Roman" w:hAnsi="Times New Roman" w:cs="Times New Roman"/>
          <w:sz w:val="24"/>
          <w:szCs w:val="24"/>
        </w:rPr>
        <w:t xml:space="preserve">  </w:t>
      </w:r>
    </w:p>
    <w:p w:rsidR="00B43B65" w:rsidRDefault="00B43B65">
      <w:pPr>
        <w:ind w:firstLine="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92211A" w:rsidRPr="00881253">
        <w:rPr>
          <w:rFonts w:ascii="Times New Roman" w:hAnsi="Times New Roman" w:cs="Times New Roman"/>
          <w:sz w:val="24"/>
          <w:szCs w:val="24"/>
        </w:rPr>
        <w:t xml:space="preserve">The City reserves the right to exempt properties from provisions of this </w:t>
      </w:r>
      <w:r w:rsidR="00A6777D">
        <w:rPr>
          <w:rFonts w:ascii="Times New Roman" w:hAnsi="Times New Roman" w:cs="Times New Roman"/>
          <w:sz w:val="24"/>
          <w:szCs w:val="24"/>
        </w:rPr>
        <w:t>O</w:t>
      </w:r>
      <w:r w:rsidR="0092211A" w:rsidRPr="00881253">
        <w:rPr>
          <w:rFonts w:ascii="Times New Roman" w:hAnsi="Times New Roman" w:cs="Times New Roman"/>
          <w:sz w:val="24"/>
          <w:szCs w:val="24"/>
        </w:rPr>
        <w:t>rdinance through Council Action.</w:t>
      </w:r>
      <w:r>
        <w:rPr>
          <w:rFonts w:ascii="Times New Roman" w:hAnsi="Times New Roman" w:cs="Times New Roman"/>
          <w:sz w:val="24"/>
          <w:szCs w:val="24"/>
        </w:rPr>
        <w:t xml:space="preserve"> </w:t>
      </w:r>
    </w:p>
    <w:p w:rsidR="0092211A" w:rsidRDefault="00B43B65">
      <w:pPr>
        <w:ind w:firstLine="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The following properties are exempted from the provisions of this Ordinance:</w:t>
      </w:r>
    </w:p>
    <w:p w:rsidR="00B43B65" w:rsidRDefault="00B43B65">
      <w:pPr>
        <w:ind w:firstLine="720"/>
        <w:jc w:val="both"/>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Property owned by the College Station Independent School District</w:t>
      </w:r>
    </w:p>
    <w:p w:rsidR="00B43B65" w:rsidRDefault="00B43B65">
      <w:pPr>
        <w:ind w:firstLine="720"/>
        <w:jc w:val="both"/>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Property owned by Texas A&amp;M University</w:t>
      </w:r>
    </w:p>
    <w:p w:rsidR="002B26BD" w:rsidRDefault="00B43B65" w:rsidP="00881253">
      <w:pPr>
        <w:ind w:firstLine="720"/>
        <w:jc w:val="both"/>
        <w:rPr>
          <w:rFonts w:ascii="Times New Roman" w:hAnsi="Times New Roman" w:cs="Times New Roman"/>
          <w:sz w:val="24"/>
          <w:szCs w:val="24"/>
        </w:rPr>
      </w:pPr>
      <w:r>
        <w:rPr>
          <w:rFonts w:ascii="Times New Roman" w:hAnsi="Times New Roman" w:cs="Times New Roman"/>
          <w:sz w:val="24"/>
          <w:szCs w:val="24"/>
        </w:rPr>
        <w:tab/>
      </w:r>
      <w:r w:rsidR="00615F7C">
        <w:rPr>
          <w:rFonts w:ascii="Times New Roman" w:hAnsi="Times New Roman" w:cs="Times New Roman"/>
          <w:sz w:val="24"/>
          <w:szCs w:val="24"/>
        </w:rPr>
        <w:t>(c)</w:t>
      </w:r>
      <w:r>
        <w:rPr>
          <w:rFonts w:ascii="Times New Roman" w:hAnsi="Times New Roman" w:cs="Times New Roman"/>
          <w:sz w:val="24"/>
          <w:szCs w:val="24"/>
        </w:rPr>
        <w:tab/>
        <w:t>Property owned by the Texas A&amp;M University System.</w:t>
      </w:r>
    </w:p>
    <w:p w:rsidR="002052D5" w:rsidRPr="00881253" w:rsidRDefault="002B26BD" w:rsidP="00881253">
      <w:pPr>
        <w:jc w:val="both"/>
        <w:rPr>
          <w:rFonts w:ascii="Times New Roman" w:hAnsi="Times New Roman" w:cs="Times New Roman"/>
          <w:sz w:val="24"/>
          <w:szCs w:val="24"/>
        </w:rPr>
      </w:pPr>
      <w:r>
        <w:rPr>
          <w:rFonts w:ascii="Times New Roman" w:hAnsi="Times New Roman" w:cs="Times New Roman"/>
          <w:b/>
          <w:sz w:val="24"/>
          <w:szCs w:val="24"/>
        </w:rPr>
        <w:t>K</w:t>
      </w:r>
      <w:r w:rsidR="002052D5" w:rsidRPr="002052D5">
        <w:rPr>
          <w:rFonts w:ascii="Times New Roman" w:hAnsi="Times New Roman" w:cs="Times New Roman"/>
          <w:b/>
          <w:sz w:val="24"/>
          <w:szCs w:val="24"/>
        </w:rPr>
        <w:t>.</w:t>
      </w:r>
      <w:r w:rsidR="002052D5" w:rsidRPr="002052D5">
        <w:rPr>
          <w:rFonts w:ascii="Times New Roman" w:hAnsi="Times New Roman" w:cs="Times New Roman"/>
          <w:b/>
          <w:sz w:val="24"/>
          <w:szCs w:val="24"/>
        </w:rPr>
        <w:tab/>
        <w:t>APPEALS.</w:t>
      </w:r>
    </w:p>
    <w:p w:rsidR="00E62022" w:rsidRDefault="00615F7C" w:rsidP="00881253">
      <w:pPr>
        <w:pStyle w:val="NormalWeb"/>
        <w:shd w:val="clear" w:color="auto" w:fill="FFFFFF"/>
        <w:spacing w:before="0" w:beforeAutospacing="0" w:after="160" w:afterAutospacing="0" w:line="259" w:lineRule="auto"/>
        <w:jc w:val="both"/>
        <w:rPr>
          <w:color w:val="101010"/>
        </w:rPr>
      </w:pPr>
      <w:r>
        <w:rPr>
          <w:color w:val="101010"/>
        </w:rPr>
        <w:t>(1)</w:t>
      </w:r>
      <w:r w:rsidR="002052D5" w:rsidRPr="00881253">
        <w:rPr>
          <w:color w:val="101010"/>
        </w:rPr>
        <w:t xml:space="preserve"> </w:t>
      </w:r>
      <w:r>
        <w:rPr>
          <w:color w:val="101010"/>
        </w:rPr>
        <w:tab/>
      </w:r>
      <w:r w:rsidR="002052D5" w:rsidRPr="00881253">
        <w:rPr>
          <w:color w:val="101010"/>
        </w:rPr>
        <w:t xml:space="preserve">A </w:t>
      </w:r>
      <w:r>
        <w:rPr>
          <w:color w:val="101010"/>
        </w:rPr>
        <w:t>Utility Customer may appeal the Roadway Maintenance Fee</w:t>
      </w:r>
      <w:r w:rsidR="002052D5" w:rsidRPr="00881253">
        <w:rPr>
          <w:color w:val="101010"/>
        </w:rPr>
        <w:t xml:space="preserve"> est</w:t>
      </w:r>
      <w:r>
        <w:rPr>
          <w:color w:val="101010"/>
        </w:rPr>
        <w:t>ablished herein pursuant to the</w:t>
      </w:r>
      <w:r w:rsidR="002052D5" w:rsidRPr="00881253">
        <w:rPr>
          <w:color w:val="101010"/>
        </w:rPr>
        <w:t xml:space="preserve"> procedure set forth in this section</w:t>
      </w:r>
      <w:r w:rsidR="00A6777D">
        <w:rPr>
          <w:color w:val="101010"/>
        </w:rPr>
        <w:t xml:space="preserve"> and as set out in any process developed by the City Manager pursuant to Section H herein</w:t>
      </w:r>
      <w:r w:rsidR="002052D5" w:rsidRPr="00881253">
        <w:rPr>
          <w:color w:val="101010"/>
        </w:rPr>
        <w:t>.</w:t>
      </w:r>
      <w:r w:rsidR="009F2D77">
        <w:rPr>
          <w:color w:val="101010"/>
        </w:rPr>
        <w:t xml:space="preserve"> </w:t>
      </w:r>
    </w:p>
    <w:p w:rsidR="002052D5" w:rsidRPr="00881253" w:rsidRDefault="00E62022" w:rsidP="00881253">
      <w:pPr>
        <w:pStyle w:val="NormalWeb"/>
        <w:shd w:val="clear" w:color="auto" w:fill="FFFFFF"/>
        <w:spacing w:before="0" w:beforeAutospacing="0" w:after="160" w:afterAutospacing="0" w:line="259" w:lineRule="auto"/>
        <w:jc w:val="both"/>
        <w:rPr>
          <w:color w:val="101010"/>
        </w:rPr>
      </w:pPr>
      <w:r>
        <w:rPr>
          <w:color w:val="101010"/>
        </w:rPr>
        <w:t>(2)</w:t>
      </w:r>
      <w:r>
        <w:rPr>
          <w:color w:val="101010"/>
        </w:rPr>
        <w:tab/>
      </w:r>
      <w:r w:rsidR="009F2D77" w:rsidRPr="002914F6">
        <w:rPr>
          <w:color w:val="101010"/>
        </w:rPr>
        <w:t xml:space="preserve">An appeal shall be in writing and submitted to the </w:t>
      </w:r>
      <w:r w:rsidR="00556E47">
        <w:rPr>
          <w:color w:val="101010"/>
        </w:rPr>
        <w:t>City Manager or his designee</w:t>
      </w:r>
      <w:r w:rsidR="009F2D77" w:rsidRPr="002914F6">
        <w:rPr>
          <w:color w:val="101010"/>
        </w:rPr>
        <w:t xml:space="preserve"> </w:t>
      </w:r>
      <w:r w:rsidR="009F2D77" w:rsidRPr="00A6777D">
        <w:rPr>
          <w:color w:val="101010"/>
        </w:rPr>
        <w:t xml:space="preserve">within </w:t>
      </w:r>
      <w:r w:rsidR="00A6777D">
        <w:rPr>
          <w:color w:val="101010"/>
        </w:rPr>
        <w:t>fourteen (14</w:t>
      </w:r>
      <w:r w:rsidR="009F2D77" w:rsidRPr="00A6777D">
        <w:rPr>
          <w:color w:val="101010"/>
        </w:rPr>
        <w:t xml:space="preserve">) </w:t>
      </w:r>
      <w:r w:rsidRPr="00A6777D">
        <w:rPr>
          <w:color w:val="101010"/>
        </w:rPr>
        <w:t xml:space="preserve">calendar </w:t>
      </w:r>
      <w:r w:rsidR="009F2D77" w:rsidRPr="00A6777D">
        <w:rPr>
          <w:color w:val="101010"/>
        </w:rPr>
        <w:t>days</w:t>
      </w:r>
      <w:r w:rsidR="009F2D77" w:rsidRPr="002914F6">
        <w:rPr>
          <w:color w:val="101010"/>
        </w:rPr>
        <w:t xml:space="preserve"> after the </w:t>
      </w:r>
      <w:r w:rsidR="009F2D77">
        <w:rPr>
          <w:color w:val="101010"/>
        </w:rPr>
        <w:t xml:space="preserve">date of the </w:t>
      </w:r>
      <w:r w:rsidR="009F2D77" w:rsidRPr="002914F6">
        <w:rPr>
          <w:color w:val="101010"/>
        </w:rPr>
        <w:t>public utility billing statement containing the matter to be disputed.</w:t>
      </w:r>
    </w:p>
    <w:p w:rsidR="002052D5" w:rsidRPr="00881253" w:rsidRDefault="00E62022" w:rsidP="00881253">
      <w:pPr>
        <w:pStyle w:val="NormalWeb"/>
        <w:shd w:val="clear" w:color="auto" w:fill="FFFFFF"/>
        <w:spacing w:before="0" w:beforeAutospacing="0" w:after="160" w:afterAutospacing="0" w:line="259" w:lineRule="auto"/>
        <w:jc w:val="both"/>
        <w:rPr>
          <w:color w:val="101010"/>
        </w:rPr>
      </w:pPr>
      <w:r>
        <w:rPr>
          <w:color w:val="101010"/>
        </w:rPr>
        <w:t>(3</w:t>
      </w:r>
      <w:r w:rsidR="00615F7C">
        <w:rPr>
          <w:color w:val="101010"/>
        </w:rPr>
        <w:t>)</w:t>
      </w:r>
      <w:r w:rsidR="00615F7C">
        <w:rPr>
          <w:color w:val="101010"/>
        </w:rPr>
        <w:tab/>
      </w:r>
      <w:r w:rsidR="002052D5" w:rsidRPr="00881253">
        <w:rPr>
          <w:color w:val="101010"/>
        </w:rPr>
        <w:t xml:space="preserve">Appeals </w:t>
      </w:r>
      <w:r w:rsidR="00556E47">
        <w:rPr>
          <w:color w:val="101010"/>
        </w:rPr>
        <w:t xml:space="preserve">may be submitted </w:t>
      </w:r>
      <w:r w:rsidR="002052D5" w:rsidRPr="00881253">
        <w:rPr>
          <w:color w:val="101010"/>
        </w:rPr>
        <w:t>for the following reasons:</w:t>
      </w:r>
    </w:p>
    <w:p w:rsidR="002052D5" w:rsidRPr="00881253" w:rsidRDefault="00615F7C" w:rsidP="00881253">
      <w:pPr>
        <w:pStyle w:val="NormalWeb"/>
        <w:shd w:val="clear" w:color="auto" w:fill="FFFFFF"/>
        <w:spacing w:before="0" w:beforeAutospacing="0" w:after="160" w:afterAutospacing="0" w:line="259" w:lineRule="auto"/>
        <w:ind w:left="720"/>
        <w:jc w:val="both"/>
        <w:rPr>
          <w:color w:val="101010"/>
        </w:rPr>
      </w:pPr>
      <w:r>
        <w:rPr>
          <w:color w:val="101010"/>
        </w:rPr>
        <w:t>(a</w:t>
      </w:r>
      <w:r w:rsidR="002052D5" w:rsidRPr="00881253">
        <w:rPr>
          <w:color w:val="101010"/>
        </w:rPr>
        <w:t xml:space="preserve">) </w:t>
      </w:r>
      <w:r w:rsidR="009F2D77">
        <w:rPr>
          <w:color w:val="101010"/>
        </w:rPr>
        <w:tab/>
      </w:r>
      <w:r w:rsidR="00E62022">
        <w:rPr>
          <w:color w:val="101010"/>
        </w:rPr>
        <w:t xml:space="preserve">The Utility Customer’s </w:t>
      </w:r>
      <w:r w:rsidR="002052D5" w:rsidRPr="00881253">
        <w:rPr>
          <w:color w:val="101010"/>
        </w:rPr>
        <w:t>exempt property has been asses</w:t>
      </w:r>
      <w:r>
        <w:rPr>
          <w:color w:val="101010"/>
        </w:rPr>
        <w:t>sed a Roadway Maintenance Fee</w:t>
      </w:r>
      <w:r w:rsidR="002052D5" w:rsidRPr="00881253">
        <w:rPr>
          <w:color w:val="101010"/>
        </w:rPr>
        <w:t>;</w:t>
      </w:r>
    </w:p>
    <w:p w:rsidR="002052D5" w:rsidRPr="00881253" w:rsidRDefault="00615F7C" w:rsidP="00881253">
      <w:pPr>
        <w:pStyle w:val="NormalWeb"/>
        <w:shd w:val="clear" w:color="auto" w:fill="FFFFFF"/>
        <w:spacing w:before="0" w:beforeAutospacing="0" w:after="160" w:afterAutospacing="0" w:line="259" w:lineRule="auto"/>
        <w:ind w:left="720"/>
        <w:jc w:val="both"/>
        <w:rPr>
          <w:color w:val="101010"/>
        </w:rPr>
      </w:pPr>
      <w:r>
        <w:rPr>
          <w:color w:val="101010"/>
        </w:rPr>
        <w:t>(b)</w:t>
      </w:r>
      <w:r w:rsidR="009F2D77">
        <w:rPr>
          <w:color w:val="101010"/>
        </w:rPr>
        <w:tab/>
      </w:r>
      <w:r>
        <w:rPr>
          <w:color w:val="101010"/>
        </w:rPr>
        <w:t>a Roadway Maintenance Fee</w:t>
      </w:r>
      <w:r w:rsidR="002052D5" w:rsidRPr="00881253">
        <w:rPr>
          <w:color w:val="101010"/>
        </w:rPr>
        <w:t xml:space="preserve"> for </w:t>
      </w:r>
      <w:r w:rsidR="00E62022">
        <w:rPr>
          <w:color w:val="101010"/>
        </w:rPr>
        <w:t>the Utility Customer’s</w:t>
      </w:r>
      <w:r>
        <w:rPr>
          <w:color w:val="101010"/>
        </w:rPr>
        <w:t xml:space="preserve"> Benefitted P</w:t>
      </w:r>
      <w:r w:rsidR="002052D5" w:rsidRPr="00881253">
        <w:rPr>
          <w:color w:val="101010"/>
        </w:rPr>
        <w:t>roperty is assessed in duplicate on multiple utility accounts;</w:t>
      </w:r>
    </w:p>
    <w:p w:rsidR="002052D5" w:rsidRPr="00881253" w:rsidRDefault="009F2D77" w:rsidP="00881253">
      <w:pPr>
        <w:pStyle w:val="NormalWeb"/>
        <w:shd w:val="clear" w:color="auto" w:fill="FFFFFF"/>
        <w:spacing w:before="0" w:beforeAutospacing="0" w:after="160" w:afterAutospacing="0" w:line="259" w:lineRule="auto"/>
        <w:ind w:left="720"/>
        <w:jc w:val="both"/>
        <w:rPr>
          <w:color w:val="101010"/>
        </w:rPr>
      </w:pPr>
      <w:r>
        <w:rPr>
          <w:color w:val="101010"/>
        </w:rPr>
        <w:t xml:space="preserve">(c) </w:t>
      </w:r>
      <w:r>
        <w:rPr>
          <w:color w:val="101010"/>
        </w:rPr>
        <w:tab/>
        <w:t>a</w:t>
      </w:r>
      <w:r w:rsidR="00615F7C">
        <w:rPr>
          <w:color w:val="101010"/>
        </w:rPr>
        <w:t xml:space="preserve"> Roadway Maintenance Fee</w:t>
      </w:r>
      <w:r w:rsidR="002052D5" w:rsidRPr="00881253">
        <w:rPr>
          <w:color w:val="101010"/>
        </w:rPr>
        <w:t xml:space="preserve"> is assessed to </w:t>
      </w:r>
      <w:r w:rsidR="00E62022">
        <w:rPr>
          <w:color w:val="101010"/>
        </w:rPr>
        <w:t>the Utility Customer’s</w:t>
      </w:r>
      <w:r w:rsidR="00615F7C">
        <w:rPr>
          <w:color w:val="101010"/>
        </w:rPr>
        <w:t xml:space="preserve"> property outside the City Limits</w:t>
      </w:r>
      <w:r w:rsidR="002052D5" w:rsidRPr="00881253">
        <w:rPr>
          <w:color w:val="101010"/>
        </w:rPr>
        <w:t>;</w:t>
      </w:r>
    </w:p>
    <w:p w:rsidR="002052D5" w:rsidRPr="00881253" w:rsidRDefault="009F2D77" w:rsidP="00881253">
      <w:pPr>
        <w:pStyle w:val="NormalWeb"/>
        <w:shd w:val="clear" w:color="auto" w:fill="FFFFFF"/>
        <w:spacing w:before="0" w:beforeAutospacing="0" w:after="160" w:afterAutospacing="0" w:line="259" w:lineRule="auto"/>
        <w:ind w:left="720"/>
        <w:jc w:val="both"/>
        <w:rPr>
          <w:color w:val="101010"/>
        </w:rPr>
      </w:pPr>
      <w:r>
        <w:rPr>
          <w:color w:val="101010"/>
        </w:rPr>
        <w:t>(d)</w:t>
      </w:r>
      <w:r>
        <w:rPr>
          <w:color w:val="101010"/>
        </w:rPr>
        <w:tab/>
        <w:t xml:space="preserve">a </w:t>
      </w:r>
      <w:r w:rsidR="00615F7C">
        <w:rPr>
          <w:color w:val="101010"/>
        </w:rPr>
        <w:t>Roadway Maintenance Fee</w:t>
      </w:r>
      <w:r w:rsidR="002052D5" w:rsidRPr="00881253">
        <w:rPr>
          <w:color w:val="101010"/>
        </w:rPr>
        <w:t xml:space="preserve"> </w:t>
      </w:r>
      <w:r w:rsidR="00E62022">
        <w:rPr>
          <w:color w:val="101010"/>
        </w:rPr>
        <w:t xml:space="preserve">assessed against the Utility Customer’s Benefitted Property </w:t>
      </w:r>
      <w:r w:rsidR="002052D5" w:rsidRPr="00881253">
        <w:rPr>
          <w:color w:val="101010"/>
        </w:rPr>
        <w:t>is incorrect due to improper property characterization, such as land use, building square footage or other relevant property characterization; or</w:t>
      </w:r>
    </w:p>
    <w:p w:rsidR="002052D5" w:rsidRPr="00881253" w:rsidRDefault="009F2D77" w:rsidP="00881253">
      <w:pPr>
        <w:pStyle w:val="NormalWeb"/>
        <w:shd w:val="clear" w:color="auto" w:fill="FFFFFF"/>
        <w:spacing w:before="0" w:beforeAutospacing="0" w:after="160" w:afterAutospacing="0" w:line="259" w:lineRule="auto"/>
        <w:ind w:left="720"/>
        <w:jc w:val="both"/>
        <w:rPr>
          <w:color w:val="101010"/>
        </w:rPr>
      </w:pPr>
      <w:r>
        <w:rPr>
          <w:color w:val="101010"/>
        </w:rPr>
        <w:t>(e</w:t>
      </w:r>
      <w:r w:rsidR="00615F7C" w:rsidRPr="009F2D77">
        <w:rPr>
          <w:color w:val="101010"/>
        </w:rPr>
        <w:t xml:space="preserve">) </w:t>
      </w:r>
      <w:r>
        <w:rPr>
          <w:color w:val="101010"/>
        </w:rPr>
        <w:tab/>
        <w:t>a</w:t>
      </w:r>
      <w:r w:rsidR="00615F7C" w:rsidRPr="009F2D77">
        <w:rPr>
          <w:color w:val="101010"/>
        </w:rPr>
        <w:t xml:space="preserve"> Roadway Maintenance Fee is assessed for a Benefitted P</w:t>
      </w:r>
      <w:r w:rsidR="002052D5" w:rsidRPr="00881253">
        <w:rPr>
          <w:color w:val="101010"/>
        </w:rPr>
        <w:t>roperty unaffil</w:t>
      </w:r>
      <w:r w:rsidR="00615F7C" w:rsidRPr="009F2D77">
        <w:rPr>
          <w:color w:val="101010"/>
        </w:rPr>
        <w:t xml:space="preserve">iated to the Utility Customer’s </w:t>
      </w:r>
      <w:r w:rsidR="002052D5" w:rsidRPr="00881253">
        <w:rPr>
          <w:color w:val="101010"/>
        </w:rPr>
        <w:t>utility account.</w:t>
      </w:r>
    </w:p>
    <w:p w:rsidR="002052D5" w:rsidRPr="00881253" w:rsidRDefault="001210EE" w:rsidP="00881253">
      <w:pPr>
        <w:pStyle w:val="NormalWeb"/>
        <w:shd w:val="clear" w:color="auto" w:fill="FFFFFF"/>
        <w:spacing w:before="0" w:beforeAutospacing="0" w:after="160" w:afterAutospacing="0" w:line="259" w:lineRule="auto"/>
        <w:jc w:val="both"/>
        <w:rPr>
          <w:color w:val="101010"/>
        </w:rPr>
      </w:pPr>
      <w:r>
        <w:rPr>
          <w:color w:val="101010"/>
        </w:rPr>
        <w:t>(4</w:t>
      </w:r>
      <w:r w:rsidR="00E62022">
        <w:rPr>
          <w:color w:val="101010"/>
        </w:rPr>
        <w:t>)</w:t>
      </w:r>
      <w:r w:rsidR="00E62022">
        <w:rPr>
          <w:color w:val="101010"/>
        </w:rPr>
        <w:tab/>
      </w:r>
      <w:r w:rsidR="002052D5" w:rsidRPr="00881253">
        <w:rPr>
          <w:color w:val="101010"/>
        </w:rPr>
        <w:t xml:space="preserve">The </w:t>
      </w:r>
      <w:r w:rsidR="00556E47">
        <w:rPr>
          <w:color w:val="101010"/>
        </w:rPr>
        <w:t>City Manager or his designee</w:t>
      </w:r>
      <w:r w:rsidR="002052D5" w:rsidRPr="00881253">
        <w:rPr>
          <w:color w:val="101010"/>
        </w:rPr>
        <w:t xml:space="preserve"> shall render a written decision on such appeals within </w:t>
      </w:r>
      <w:r w:rsidR="00556E47">
        <w:rPr>
          <w:color w:val="101010"/>
        </w:rPr>
        <w:t>a reasonable time</w:t>
      </w:r>
      <w:r w:rsidR="002052D5" w:rsidRPr="00881253">
        <w:rPr>
          <w:color w:val="101010"/>
        </w:rPr>
        <w:t xml:space="preserve"> after recei</w:t>
      </w:r>
      <w:r w:rsidR="00E62022">
        <w:rPr>
          <w:color w:val="101010"/>
        </w:rPr>
        <w:t>pt of</w:t>
      </w:r>
      <w:r w:rsidR="002052D5" w:rsidRPr="00881253">
        <w:rPr>
          <w:color w:val="101010"/>
        </w:rPr>
        <w:t xml:space="preserve"> a timely written notice of appeal from the </w:t>
      </w:r>
      <w:r w:rsidR="009F2D77">
        <w:rPr>
          <w:color w:val="101010"/>
        </w:rPr>
        <w:t>Utility Customer</w:t>
      </w:r>
      <w:r w:rsidR="002052D5" w:rsidRPr="00881253">
        <w:rPr>
          <w:color w:val="101010"/>
        </w:rPr>
        <w:t xml:space="preserve">. </w:t>
      </w:r>
      <w:r w:rsidR="00556E47">
        <w:rPr>
          <w:color w:val="101010"/>
        </w:rPr>
        <w:t>This decision will be final.</w:t>
      </w:r>
    </w:p>
    <w:p w:rsidR="00E62022" w:rsidRDefault="00556E47" w:rsidP="00881253">
      <w:pPr>
        <w:pStyle w:val="NormalWeb"/>
        <w:shd w:val="clear" w:color="auto" w:fill="FFFFFF"/>
        <w:spacing w:before="0" w:beforeAutospacing="0" w:after="160" w:afterAutospacing="0" w:line="259" w:lineRule="auto"/>
        <w:jc w:val="both"/>
        <w:rPr>
          <w:color w:val="101010"/>
        </w:rPr>
      </w:pPr>
      <w:r>
        <w:rPr>
          <w:color w:val="101010"/>
        </w:rPr>
        <w:t>(5</w:t>
      </w:r>
      <w:r w:rsidR="00E62022">
        <w:rPr>
          <w:color w:val="101010"/>
        </w:rPr>
        <w:t>)</w:t>
      </w:r>
      <w:r w:rsidR="00E62022" w:rsidRPr="002914F6">
        <w:rPr>
          <w:color w:val="101010"/>
        </w:rPr>
        <w:t xml:space="preserve"> </w:t>
      </w:r>
      <w:r w:rsidR="00E62022">
        <w:rPr>
          <w:color w:val="101010"/>
        </w:rPr>
        <w:tab/>
      </w:r>
      <w:r w:rsidR="00E62022" w:rsidRPr="002914F6">
        <w:rPr>
          <w:color w:val="101010"/>
        </w:rPr>
        <w:t xml:space="preserve">During all periods of appeal the </w:t>
      </w:r>
      <w:r w:rsidR="00E62022">
        <w:rPr>
          <w:color w:val="101010"/>
        </w:rPr>
        <w:t>Utility Customer</w:t>
      </w:r>
      <w:r w:rsidR="00E62022" w:rsidRPr="002914F6">
        <w:rPr>
          <w:color w:val="101010"/>
        </w:rPr>
        <w:t xml:space="preserve"> shall b</w:t>
      </w:r>
      <w:r w:rsidR="00E62022">
        <w:rPr>
          <w:color w:val="101010"/>
        </w:rPr>
        <w:t>e responsible for payment of Roadway Maintenance Fee</w:t>
      </w:r>
      <w:r w:rsidR="00E62022" w:rsidRPr="002914F6">
        <w:rPr>
          <w:color w:val="101010"/>
        </w:rPr>
        <w:t xml:space="preserve"> charges in full</w:t>
      </w:r>
      <w:r w:rsidR="00E62022">
        <w:rPr>
          <w:color w:val="101010"/>
        </w:rPr>
        <w:t>.</w:t>
      </w:r>
      <w:r w:rsidR="00E62022" w:rsidRPr="002914F6">
        <w:rPr>
          <w:color w:val="101010"/>
        </w:rPr>
        <w:t xml:space="preserve"> </w:t>
      </w:r>
    </w:p>
    <w:p w:rsidR="002B26BD" w:rsidRPr="00881253" w:rsidRDefault="00E62022" w:rsidP="00881253">
      <w:pPr>
        <w:pStyle w:val="NormalWeb"/>
        <w:shd w:val="clear" w:color="auto" w:fill="FFFFFF"/>
        <w:spacing w:before="0" w:beforeAutospacing="0" w:after="160" w:afterAutospacing="0" w:line="259" w:lineRule="auto"/>
        <w:jc w:val="both"/>
        <w:rPr>
          <w:color w:val="101010"/>
        </w:rPr>
      </w:pPr>
      <w:r>
        <w:rPr>
          <w:color w:val="101010"/>
        </w:rPr>
        <w:t>(</w:t>
      </w:r>
      <w:r w:rsidR="00556E47">
        <w:rPr>
          <w:color w:val="101010"/>
        </w:rPr>
        <w:t>6</w:t>
      </w:r>
      <w:r w:rsidR="002052D5" w:rsidRPr="001210EE">
        <w:rPr>
          <w:color w:val="101010"/>
        </w:rPr>
        <w:t xml:space="preserve">) </w:t>
      </w:r>
      <w:r w:rsidR="00556E47">
        <w:rPr>
          <w:color w:val="101010"/>
        </w:rPr>
        <w:tab/>
      </w:r>
      <w:r w:rsidR="002052D5" w:rsidRPr="001210EE">
        <w:rPr>
          <w:color w:val="101010"/>
        </w:rPr>
        <w:t xml:space="preserve">A </w:t>
      </w:r>
      <w:r>
        <w:rPr>
          <w:color w:val="101010"/>
        </w:rPr>
        <w:t xml:space="preserve">Utility Customer </w:t>
      </w:r>
      <w:r w:rsidR="00556E47">
        <w:rPr>
          <w:color w:val="101010"/>
        </w:rPr>
        <w:t xml:space="preserve">appealing the Roadway Maintenance Fee may not receive a refund resulting from the appeal except for a Road Maintenance Fee paid within </w:t>
      </w:r>
      <w:r w:rsidR="00A2072E">
        <w:rPr>
          <w:color w:val="101010"/>
        </w:rPr>
        <w:t xml:space="preserve">six </w:t>
      </w:r>
      <w:r w:rsidR="00556E47">
        <w:rPr>
          <w:color w:val="101010"/>
        </w:rPr>
        <w:t>months the date of the Utility Customer’s notice of appeal.</w:t>
      </w:r>
    </w:p>
    <w:p w:rsidR="0092211A" w:rsidRPr="00881253" w:rsidRDefault="002B26BD" w:rsidP="00881253">
      <w:pPr>
        <w:jc w:val="both"/>
        <w:rPr>
          <w:rFonts w:ascii="Times New Roman" w:hAnsi="Times New Roman" w:cs="Times New Roman"/>
          <w:sz w:val="24"/>
          <w:szCs w:val="24"/>
        </w:rPr>
      </w:pPr>
      <w:r>
        <w:rPr>
          <w:rFonts w:ascii="Times New Roman" w:hAnsi="Times New Roman" w:cs="Times New Roman"/>
          <w:b/>
          <w:sz w:val="24"/>
          <w:szCs w:val="24"/>
        </w:rPr>
        <w:t>L</w:t>
      </w:r>
      <w:r w:rsidR="002026B9">
        <w:rPr>
          <w:rFonts w:ascii="Times New Roman" w:hAnsi="Times New Roman" w:cs="Times New Roman"/>
          <w:b/>
          <w:sz w:val="24"/>
          <w:szCs w:val="24"/>
        </w:rPr>
        <w:t>.</w:t>
      </w:r>
      <w:r w:rsidR="0092211A" w:rsidRPr="00881253">
        <w:rPr>
          <w:rFonts w:ascii="Times New Roman" w:hAnsi="Times New Roman" w:cs="Times New Roman"/>
          <w:b/>
          <w:sz w:val="24"/>
          <w:szCs w:val="24"/>
        </w:rPr>
        <w:t xml:space="preserve">  </w:t>
      </w:r>
      <w:r w:rsidR="001210EE">
        <w:rPr>
          <w:rFonts w:ascii="Times New Roman" w:hAnsi="Times New Roman" w:cs="Times New Roman"/>
          <w:b/>
          <w:sz w:val="24"/>
          <w:szCs w:val="24"/>
        </w:rPr>
        <w:tab/>
      </w:r>
      <w:r w:rsidR="0092211A" w:rsidRPr="00881253">
        <w:rPr>
          <w:rFonts w:ascii="Times New Roman" w:hAnsi="Times New Roman" w:cs="Times New Roman"/>
          <w:b/>
          <w:sz w:val="24"/>
          <w:szCs w:val="24"/>
          <w:u w:val="single"/>
        </w:rPr>
        <w:t>PERIODIC REVIEW OF RATES.</w:t>
      </w:r>
      <w:r w:rsidR="0092211A" w:rsidRPr="00881253">
        <w:rPr>
          <w:rFonts w:ascii="Times New Roman" w:hAnsi="Times New Roman" w:cs="Times New Roman"/>
          <w:b/>
          <w:sz w:val="24"/>
          <w:szCs w:val="24"/>
        </w:rPr>
        <w:t xml:space="preserve">  </w:t>
      </w:r>
      <w:r w:rsidR="0092211A" w:rsidRPr="00881253">
        <w:rPr>
          <w:rFonts w:ascii="Times New Roman" w:hAnsi="Times New Roman" w:cs="Times New Roman"/>
          <w:sz w:val="24"/>
          <w:szCs w:val="24"/>
        </w:rPr>
        <w:t xml:space="preserve">The City Council will periodically review this Ordinance and the </w:t>
      </w:r>
      <w:r w:rsidR="002026B9">
        <w:rPr>
          <w:rFonts w:ascii="Times New Roman" w:hAnsi="Times New Roman" w:cs="Times New Roman"/>
          <w:sz w:val="24"/>
          <w:szCs w:val="24"/>
        </w:rPr>
        <w:t>R</w:t>
      </w:r>
      <w:r w:rsidR="0092211A" w:rsidRPr="00881253">
        <w:rPr>
          <w:rFonts w:ascii="Times New Roman" w:hAnsi="Times New Roman" w:cs="Times New Roman"/>
          <w:sz w:val="24"/>
          <w:szCs w:val="24"/>
        </w:rPr>
        <w:t xml:space="preserve">oadway </w:t>
      </w:r>
      <w:r w:rsidR="002026B9">
        <w:rPr>
          <w:rFonts w:ascii="Times New Roman" w:hAnsi="Times New Roman" w:cs="Times New Roman"/>
          <w:sz w:val="24"/>
          <w:szCs w:val="24"/>
        </w:rPr>
        <w:t>M</w:t>
      </w:r>
      <w:r w:rsidR="0092211A" w:rsidRPr="00881253">
        <w:rPr>
          <w:rFonts w:ascii="Times New Roman" w:hAnsi="Times New Roman" w:cs="Times New Roman"/>
          <w:sz w:val="24"/>
          <w:szCs w:val="24"/>
        </w:rPr>
        <w:t xml:space="preserve">aintenance </w:t>
      </w:r>
      <w:r w:rsidR="002026B9">
        <w:rPr>
          <w:rFonts w:ascii="Times New Roman" w:hAnsi="Times New Roman" w:cs="Times New Roman"/>
          <w:sz w:val="24"/>
          <w:szCs w:val="24"/>
        </w:rPr>
        <w:t>F</w:t>
      </w:r>
      <w:r w:rsidR="0092211A" w:rsidRPr="00881253">
        <w:rPr>
          <w:rFonts w:ascii="Times New Roman" w:hAnsi="Times New Roman" w:cs="Times New Roman"/>
          <w:sz w:val="24"/>
          <w:szCs w:val="24"/>
        </w:rPr>
        <w:t>ee and shall be obligated to review them no later than in the first month following the third anniv</w:t>
      </w:r>
      <w:r w:rsidR="00615FCD" w:rsidRPr="00881253">
        <w:rPr>
          <w:rFonts w:ascii="Times New Roman" w:hAnsi="Times New Roman" w:cs="Times New Roman"/>
          <w:sz w:val="24"/>
          <w:szCs w:val="24"/>
        </w:rPr>
        <w:t>ersary date of this Ordinance.</w:t>
      </w:r>
    </w:p>
    <w:p w:rsidR="00B02652" w:rsidRPr="00881253" w:rsidRDefault="00B02652" w:rsidP="00881253">
      <w:pPr>
        <w:ind w:firstLine="720"/>
        <w:jc w:val="both"/>
        <w:rPr>
          <w:rFonts w:ascii="Times New Roman" w:hAnsi="Times New Roman" w:cs="Times New Roman"/>
          <w:color w:val="FF0000"/>
          <w:sz w:val="24"/>
          <w:szCs w:val="24"/>
        </w:rPr>
      </w:pPr>
    </w:p>
    <w:p w:rsidR="009619FD" w:rsidRPr="00881253" w:rsidRDefault="009619FD">
      <w:pPr>
        <w:rPr>
          <w:rFonts w:ascii="Times New Roman" w:hAnsi="Times New Roman" w:cs="Times New Roman"/>
          <w:b/>
          <w:sz w:val="24"/>
          <w:szCs w:val="24"/>
        </w:rPr>
      </w:pPr>
      <w:r w:rsidRPr="00881253">
        <w:rPr>
          <w:rFonts w:ascii="Times New Roman" w:hAnsi="Times New Roman" w:cs="Times New Roman"/>
          <w:b/>
          <w:sz w:val="24"/>
          <w:szCs w:val="24"/>
        </w:rPr>
        <w:br w:type="page"/>
      </w:r>
    </w:p>
    <w:p w:rsidR="0066566E" w:rsidRDefault="009619FD" w:rsidP="009619FD">
      <w:pPr>
        <w:jc w:val="center"/>
        <w:rPr>
          <w:rFonts w:ascii="Times New Roman" w:hAnsi="Times New Roman" w:cs="Times New Roman"/>
          <w:b/>
        </w:rPr>
      </w:pPr>
      <w:r>
        <w:rPr>
          <w:rFonts w:ascii="Times New Roman" w:hAnsi="Times New Roman" w:cs="Times New Roman"/>
          <w:b/>
        </w:rPr>
        <w:t>CITY of College Station – Roadway Maintenance Fee</w:t>
      </w:r>
    </w:p>
    <w:p w:rsidR="009619FD" w:rsidRDefault="009619FD" w:rsidP="009619FD">
      <w:pPr>
        <w:jc w:val="center"/>
        <w:rPr>
          <w:rFonts w:ascii="Times New Roman" w:hAnsi="Times New Roman" w:cs="Times New Roman"/>
          <w:b/>
        </w:rPr>
      </w:pPr>
    </w:p>
    <w:p w:rsidR="009619FD" w:rsidRDefault="009619FD" w:rsidP="009619FD">
      <w:pPr>
        <w:jc w:val="center"/>
        <w:rPr>
          <w:rFonts w:ascii="Times New Roman" w:hAnsi="Times New Roman" w:cs="Times New Roman"/>
          <w:b/>
        </w:rPr>
      </w:pPr>
      <w:r>
        <w:rPr>
          <w:rFonts w:ascii="Times New Roman" w:hAnsi="Times New Roman" w:cs="Times New Roman"/>
          <w:b/>
        </w:rPr>
        <w:t>ATTACHMENT A</w:t>
      </w:r>
    </w:p>
    <w:p w:rsidR="009619FD" w:rsidRDefault="009619FD" w:rsidP="009619FD">
      <w:pPr>
        <w:jc w:val="center"/>
        <w:rPr>
          <w:rFonts w:ascii="Times New Roman" w:hAnsi="Times New Roman" w:cs="Times New Roman"/>
          <w:b/>
        </w:rPr>
      </w:pPr>
    </w:p>
    <w:p w:rsidR="009619FD" w:rsidRDefault="009619FD" w:rsidP="009619FD">
      <w:pPr>
        <w:jc w:val="center"/>
        <w:rPr>
          <w:rFonts w:ascii="Times New Roman" w:hAnsi="Times New Roman" w:cs="Times New Roman"/>
          <w:b/>
          <w:sz w:val="20"/>
        </w:rPr>
      </w:pPr>
      <w:r w:rsidRPr="009619FD">
        <w:rPr>
          <w:rFonts w:ascii="Times New Roman" w:hAnsi="Times New Roman" w:cs="Times New Roman"/>
          <w:b/>
          <w:sz w:val="20"/>
        </w:rPr>
        <w:t>LAND USE/VEHICLE-MILE-EQUIVALENCY TABLE</w:t>
      </w:r>
    </w:p>
    <w:tbl>
      <w:tblPr>
        <w:tblStyle w:val="TableGrid"/>
        <w:tblW w:w="0" w:type="auto"/>
        <w:tblLayout w:type="fixed"/>
        <w:tblLook w:val="04A0" w:firstRow="1" w:lastRow="0" w:firstColumn="1" w:lastColumn="0" w:noHBand="0" w:noVBand="1"/>
      </w:tblPr>
      <w:tblGrid>
        <w:gridCol w:w="1705"/>
        <w:gridCol w:w="630"/>
        <w:gridCol w:w="1260"/>
        <w:gridCol w:w="990"/>
        <w:gridCol w:w="810"/>
        <w:gridCol w:w="720"/>
        <w:gridCol w:w="900"/>
        <w:gridCol w:w="810"/>
        <w:gridCol w:w="630"/>
        <w:gridCol w:w="895"/>
      </w:tblGrid>
      <w:tr w:rsidR="000B27ED" w:rsidRPr="000B27ED" w:rsidTr="002B261F">
        <w:trPr>
          <w:trHeight w:val="1020"/>
          <w:tblHeader/>
        </w:trPr>
        <w:tc>
          <w:tcPr>
            <w:tcW w:w="1705" w:type="dxa"/>
            <w:noWrap/>
            <w:hideMark/>
          </w:tcPr>
          <w:p w:rsidR="000B27ED" w:rsidRPr="000B27ED" w:rsidRDefault="000B27ED" w:rsidP="000B27ED">
            <w:pPr>
              <w:jc w:val="center"/>
              <w:rPr>
                <w:rFonts w:ascii="Times New Roman" w:hAnsi="Times New Roman" w:cs="Times New Roman"/>
                <w:b/>
                <w:sz w:val="18"/>
              </w:rPr>
            </w:pPr>
          </w:p>
        </w:tc>
        <w:tc>
          <w:tcPr>
            <w:tcW w:w="630" w:type="dxa"/>
            <w:hideMark/>
          </w:tcPr>
          <w:p w:rsidR="000B27ED" w:rsidRPr="000B27ED" w:rsidRDefault="000B27ED" w:rsidP="000B27ED">
            <w:pPr>
              <w:jc w:val="center"/>
              <w:rPr>
                <w:rFonts w:ascii="Times New Roman" w:hAnsi="Times New Roman" w:cs="Times New Roman"/>
                <w:b/>
                <w:sz w:val="18"/>
              </w:rPr>
            </w:pPr>
            <w:r w:rsidRPr="000B27ED">
              <w:rPr>
                <w:rFonts w:ascii="Times New Roman" w:hAnsi="Times New Roman" w:cs="Times New Roman"/>
                <w:b/>
                <w:bCs/>
                <w:sz w:val="18"/>
              </w:rPr>
              <w:t>ITE</w:t>
            </w:r>
            <w:r w:rsidRPr="000B27ED">
              <w:rPr>
                <w:rFonts w:ascii="Times New Roman" w:hAnsi="Times New Roman" w:cs="Times New Roman"/>
                <w:b/>
                <w:bCs/>
                <w:sz w:val="18"/>
              </w:rPr>
              <w:br/>
              <w:t>Land Use Code</w:t>
            </w:r>
          </w:p>
        </w:tc>
        <w:tc>
          <w:tcPr>
            <w:tcW w:w="1260" w:type="dxa"/>
            <w:hideMark/>
          </w:tcPr>
          <w:p w:rsidR="000B27ED" w:rsidRPr="000B27ED" w:rsidRDefault="000B27ED" w:rsidP="000B27ED">
            <w:pPr>
              <w:jc w:val="center"/>
              <w:rPr>
                <w:rFonts w:ascii="Times New Roman" w:hAnsi="Times New Roman" w:cs="Times New Roman"/>
                <w:b/>
                <w:bCs/>
                <w:sz w:val="18"/>
              </w:rPr>
            </w:pPr>
            <w:r w:rsidRPr="000B27ED">
              <w:rPr>
                <w:rFonts w:ascii="Times New Roman" w:hAnsi="Times New Roman" w:cs="Times New Roman"/>
                <w:b/>
                <w:bCs/>
                <w:sz w:val="18"/>
              </w:rPr>
              <w:t>Land Use Category</w:t>
            </w:r>
          </w:p>
        </w:tc>
        <w:tc>
          <w:tcPr>
            <w:tcW w:w="990" w:type="dxa"/>
            <w:hideMark/>
          </w:tcPr>
          <w:p w:rsidR="000B27ED" w:rsidRPr="000B27ED" w:rsidRDefault="00447B99">
            <w:pPr>
              <w:jc w:val="center"/>
              <w:rPr>
                <w:rFonts w:ascii="Times New Roman" w:hAnsi="Times New Roman" w:cs="Times New Roman"/>
                <w:b/>
                <w:bCs/>
                <w:sz w:val="18"/>
              </w:rPr>
            </w:pPr>
            <w:r>
              <w:rPr>
                <w:rFonts w:ascii="Times New Roman" w:hAnsi="Times New Roman" w:cs="Times New Roman"/>
                <w:b/>
                <w:bCs/>
                <w:sz w:val="18"/>
              </w:rPr>
              <w:t>Develop.</w:t>
            </w:r>
            <w:r w:rsidR="000B27ED" w:rsidRPr="000B27ED">
              <w:rPr>
                <w:rFonts w:ascii="Times New Roman" w:hAnsi="Times New Roman" w:cs="Times New Roman"/>
                <w:b/>
                <w:bCs/>
                <w:sz w:val="18"/>
              </w:rPr>
              <w:t xml:space="preserve"> Unit</w:t>
            </w:r>
          </w:p>
        </w:tc>
        <w:tc>
          <w:tcPr>
            <w:tcW w:w="810" w:type="dxa"/>
            <w:hideMark/>
          </w:tcPr>
          <w:p w:rsidR="000B27ED" w:rsidRPr="000B27ED" w:rsidRDefault="000B27ED">
            <w:pPr>
              <w:jc w:val="center"/>
              <w:rPr>
                <w:rFonts w:ascii="Times New Roman" w:hAnsi="Times New Roman" w:cs="Times New Roman"/>
                <w:b/>
                <w:bCs/>
                <w:sz w:val="18"/>
              </w:rPr>
            </w:pPr>
            <w:r w:rsidRPr="000B27ED">
              <w:rPr>
                <w:rFonts w:ascii="Times New Roman" w:hAnsi="Times New Roman" w:cs="Times New Roman"/>
                <w:b/>
                <w:bCs/>
                <w:sz w:val="18"/>
              </w:rPr>
              <w:t>Veh-Mi Per Dev- Unit</w:t>
            </w:r>
          </w:p>
        </w:tc>
        <w:tc>
          <w:tcPr>
            <w:tcW w:w="720" w:type="dxa"/>
            <w:hideMark/>
          </w:tcPr>
          <w:p w:rsidR="000B27ED" w:rsidRPr="000B27ED" w:rsidRDefault="000B27ED" w:rsidP="000B27ED">
            <w:pPr>
              <w:jc w:val="center"/>
              <w:rPr>
                <w:rFonts w:ascii="Times New Roman" w:hAnsi="Times New Roman" w:cs="Times New Roman"/>
                <w:b/>
                <w:bCs/>
                <w:sz w:val="18"/>
              </w:rPr>
            </w:pPr>
            <w:r w:rsidRPr="000B27ED">
              <w:rPr>
                <w:rFonts w:ascii="Times New Roman" w:hAnsi="Times New Roman" w:cs="Times New Roman"/>
                <w:b/>
                <w:bCs/>
                <w:sz w:val="18"/>
              </w:rPr>
              <w:t>Trip Gen Rate (PM)</w:t>
            </w:r>
          </w:p>
        </w:tc>
        <w:tc>
          <w:tcPr>
            <w:tcW w:w="900" w:type="dxa"/>
            <w:hideMark/>
          </w:tcPr>
          <w:p w:rsidR="000B27ED" w:rsidRPr="000B27ED" w:rsidRDefault="000B27ED">
            <w:pPr>
              <w:jc w:val="center"/>
              <w:rPr>
                <w:rFonts w:ascii="Times New Roman" w:hAnsi="Times New Roman" w:cs="Times New Roman"/>
                <w:b/>
                <w:bCs/>
                <w:sz w:val="18"/>
              </w:rPr>
            </w:pPr>
            <w:r w:rsidRPr="000B27ED">
              <w:rPr>
                <w:rFonts w:ascii="Times New Roman" w:hAnsi="Times New Roman" w:cs="Times New Roman"/>
                <w:b/>
                <w:bCs/>
                <w:sz w:val="18"/>
              </w:rPr>
              <w:t>Pass- by Rate</w:t>
            </w:r>
          </w:p>
        </w:tc>
        <w:tc>
          <w:tcPr>
            <w:tcW w:w="810" w:type="dxa"/>
            <w:hideMark/>
          </w:tcPr>
          <w:p w:rsidR="000B27ED" w:rsidRPr="000B27ED" w:rsidRDefault="000B27ED" w:rsidP="000B27ED">
            <w:pPr>
              <w:jc w:val="center"/>
              <w:rPr>
                <w:rFonts w:ascii="Times New Roman" w:hAnsi="Times New Roman" w:cs="Times New Roman"/>
                <w:b/>
                <w:bCs/>
                <w:sz w:val="18"/>
              </w:rPr>
            </w:pPr>
            <w:r w:rsidRPr="000B27ED">
              <w:rPr>
                <w:rFonts w:ascii="Times New Roman" w:hAnsi="Times New Roman" w:cs="Times New Roman"/>
                <w:b/>
                <w:bCs/>
                <w:sz w:val="18"/>
              </w:rPr>
              <w:t>Pass-by Source</w:t>
            </w:r>
          </w:p>
        </w:tc>
        <w:tc>
          <w:tcPr>
            <w:tcW w:w="630" w:type="dxa"/>
            <w:hideMark/>
          </w:tcPr>
          <w:p w:rsidR="000B27ED" w:rsidRPr="000B27ED" w:rsidRDefault="000B27ED" w:rsidP="000B27ED">
            <w:pPr>
              <w:jc w:val="center"/>
              <w:rPr>
                <w:rFonts w:ascii="Times New Roman" w:hAnsi="Times New Roman" w:cs="Times New Roman"/>
                <w:b/>
                <w:bCs/>
                <w:sz w:val="18"/>
              </w:rPr>
            </w:pPr>
            <w:r w:rsidRPr="000B27ED">
              <w:rPr>
                <w:rFonts w:ascii="Times New Roman" w:hAnsi="Times New Roman" w:cs="Times New Roman"/>
                <w:b/>
                <w:bCs/>
                <w:sz w:val="18"/>
              </w:rPr>
              <w:t>Trip Rate</w:t>
            </w:r>
          </w:p>
        </w:tc>
        <w:tc>
          <w:tcPr>
            <w:tcW w:w="895" w:type="dxa"/>
            <w:hideMark/>
          </w:tcPr>
          <w:p w:rsidR="000B27ED" w:rsidRPr="000B27ED" w:rsidRDefault="000B27ED">
            <w:pPr>
              <w:jc w:val="center"/>
              <w:rPr>
                <w:rFonts w:ascii="Times New Roman" w:hAnsi="Times New Roman" w:cs="Times New Roman"/>
                <w:b/>
                <w:bCs/>
                <w:sz w:val="18"/>
              </w:rPr>
            </w:pPr>
            <w:r w:rsidRPr="000B27ED">
              <w:rPr>
                <w:rFonts w:ascii="Times New Roman" w:hAnsi="Times New Roman" w:cs="Times New Roman"/>
                <w:b/>
                <w:bCs/>
                <w:sz w:val="18"/>
              </w:rPr>
              <w:t xml:space="preserve">Adj. Trip Length (mi) </w:t>
            </w:r>
          </w:p>
        </w:tc>
      </w:tr>
      <w:tr w:rsidR="000B27ED" w:rsidRPr="000B27ED" w:rsidTr="00447B99">
        <w:trPr>
          <w:trHeight w:val="255"/>
        </w:trPr>
        <w:tc>
          <w:tcPr>
            <w:tcW w:w="1705" w:type="dxa"/>
            <w:hideMark/>
          </w:tcPr>
          <w:p w:rsidR="000B27ED" w:rsidRPr="000B27ED" w:rsidRDefault="000B27ED" w:rsidP="000B27ED">
            <w:pPr>
              <w:jc w:val="center"/>
              <w:rPr>
                <w:rFonts w:ascii="Times New Roman" w:hAnsi="Times New Roman" w:cs="Times New Roman"/>
                <w:bCs/>
                <w:sz w:val="18"/>
              </w:rPr>
            </w:pPr>
            <w:r w:rsidRPr="000B27ED">
              <w:rPr>
                <w:rFonts w:ascii="Times New Roman" w:hAnsi="Times New Roman" w:cs="Times New Roman"/>
                <w:bCs/>
                <w:sz w:val="18"/>
              </w:rPr>
              <w:t>PORT AND TERMINAL</w:t>
            </w:r>
          </w:p>
        </w:tc>
        <w:tc>
          <w:tcPr>
            <w:tcW w:w="63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030</w:t>
            </w:r>
          </w:p>
        </w:tc>
        <w:tc>
          <w:tcPr>
            <w:tcW w:w="126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Truck Terminal</w:t>
            </w:r>
          </w:p>
        </w:tc>
        <w:tc>
          <w:tcPr>
            <w:tcW w:w="99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Acre</w:t>
            </w:r>
          </w:p>
        </w:tc>
        <w:tc>
          <w:tcPr>
            <w:tcW w:w="81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26.20</w:t>
            </w:r>
          </w:p>
        </w:tc>
        <w:tc>
          <w:tcPr>
            <w:tcW w:w="72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6.55</w:t>
            </w:r>
          </w:p>
        </w:tc>
        <w:tc>
          <w:tcPr>
            <w:tcW w:w="90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 </w:t>
            </w:r>
          </w:p>
        </w:tc>
        <w:tc>
          <w:tcPr>
            <w:tcW w:w="81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 </w:t>
            </w:r>
          </w:p>
        </w:tc>
        <w:tc>
          <w:tcPr>
            <w:tcW w:w="63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6.55</w:t>
            </w:r>
          </w:p>
        </w:tc>
        <w:tc>
          <w:tcPr>
            <w:tcW w:w="895"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4.00</w:t>
            </w:r>
          </w:p>
        </w:tc>
      </w:tr>
      <w:tr w:rsidR="000B27ED" w:rsidRPr="000B27ED" w:rsidTr="00447B99">
        <w:trPr>
          <w:trHeight w:val="255"/>
        </w:trPr>
        <w:tc>
          <w:tcPr>
            <w:tcW w:w="1705" w:type="dxa"/>
            <w:hideMark/>
          </w:tcPr>
          <w:p w:rsidR="000B27ED" w:rsidRPr="000B27ED" w:rsidRDefault="000B27ED" w:rsidP="000B27ED">
            <w:pPr>
              <w:jc w:val="center"/>
              <w:rPr>
                <w:rFonts w:ascii="Times New Roman" w:hAnsi="Times New Roman" w:cs="Times New Roman"/>
                <w:bCs/>
                <w:sz w:val="18"/>
              </w:rPr>
            </w:pPr>
            <w:r w:rsidRPr="000B27ED">
              <w:rPr>
                <w:rFonts w:ascii="Times New Roman" w:hAnsi="Times New Roman" w:cs="Times New Roman"/>
                <w:bCs/>
                <w:sz w:val="18"/>
              </w:rPr>
              <w:t>INDUSTRIAL</w:t>
            </w:r>
          </w:p>
        </w:tc>
        <w:tc>
          <w:tcPr>
            <w:tcW w:w="63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110</w:t>
            </w:r>
          </w:p>
        </w:tc>
        <w:tc>
          <w:tcPr>
            <w:tcW w:w="126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General Light Industrial</w:t>
            </w:r>
          </w:p>
        </w:tc>
        <w:tc>
          <w:tcPr>
            <w:tcW w:w="99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1,000 SF GFA</w:t>
            </w:r>
          </w:p>
        </w:tc>
        <w:tc>
          <w:tcPr>
            <w:tcW w:w="81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3.88</w:t>
            </w:r>
          </w:p>
        </w:tc>
        <w:tc>
          <w:tcPr>
            <w:tcW w:w="72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0.97</w:t>
            </w:r>
          </w:p>
        </w:tc>
        <w:tc>
          <w:tcPr>
            <w:tcW w:w="90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 </w:t>
            </w:r>
          </w:p>
        </w:tc>
        <w:tc>
          <w:tcPr>
            <w:tcW w:w="81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 </w:t>
            </w:r>
          </w:p>
        </w:tc>
        <w:tc>
          <w:tcPr>
            <w:tcW w:w="63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0.97</w:t>
            </w:r>
          </w:p>
        </w:tc>
        <w:tc>
          <w:tcPr>
            <w:tcW w:w="895"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4.00</w:t>
            </w:r>
          </w:p>
        </w:tc>
      </w:tr>
      <w:tr w:rsidR="000B27ED" w:rsidRPr="000B27ED" w:rsidTr="00447B99">
        <w:trPr>
          <w:trHeight w:val="255"/>
        </w:trPr>
        <w:tc>
          <w:tcPr>
            <w:tcW w:w="1705" w:type="dxa"/>
            <w:hideMark/>
          </w:tcPr>
          <w:p w:rsidR="000B27ED" w:rsidRPr="000B27ED" w:rsidRDefault="000B27ED" w:rsidP="000B27ED">
            <w:pPr>
              <w:jc w:val="center"/>
              <w:rPr>
                <w:rFonts w:ascii="Times New Roman" w:hAnsi="Times New Roman" w:cs="Times New Roman"/>
                <w:bCs/>
                <w:sz w:val="18"/>
              </w:rPr>
            </w:pPr>
            <w:r w:rsidRPr="000B27ED">
              <w:rPr>
                <w:rFonts w:ascii="Times New Roman" w:hAnsi="Times New Roman" w:cs="Times New Roman"/>
                <w:bCs/>
                <w:sz w:val="18"/>
              </w:rPr>
              <w:t>INDUSTRIAL</w:t>
            </w:r>
          </w:p>
        </w:tc>
        <w:tc>
          <w:tcPr>
            <w:tcW w:w="63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120</w:t>
            </w:r>
          </w:p>
        </w:tc>
        <w:tc>
          <w:tcPr>
            <w:tcW w:w="126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General Heavy Industrial</w:t>
            </w:r>
          </w:p>
        </w:tc>
        <w:tc>
          <w:tcPr>
            <w:tcW w:w="99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1,000 SF GFA</w:t>
            </w:r>
          </w:p>
        </w:tc>
        <w:tc>
          <w:tcPr>
            <w:tcW w:w="81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2.72</w:t>
            </w:r>
          </w:p>
        </w:tc>
        <w:tc>
          <w:tcPr>
            <w:tcW w:w="72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0.68</w:t>
            </w:r>
          </w:p>
        </w:tc>
        <w:tc>
          <w:tcPr>
            <w:tcW w:w="90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 </w:t>
            </w:r>
          </w:p>
        </w:tc>
        <w:tc>
          <w:tcPr>
            <w:tcW w:w="81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 </w:t>
            </w:r>
          </w:p>
        </w:tc>
        <w:tc>
          <w:tcPr>
            <w:tcW w:w="63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0.68</w:t>
            </w:r>
          </w:p>
        </w:tc>
        <w:tc>
          <w:tcPr>
            <w:tcW w:w="895"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4.00</w:t>
            </w:r>
          </w:p>
        </w:tc>
      </w:tr>
      <w:tr w:rsidR="000B27ED" w:rsidRPr="000B27ED" w:rsidTr="00447B99">
        <w:trPr>
          <w:trHeight w:val="255"/>
        </w:trPr>
        <w:tc>
          <w:tcPr>
            <w:tcW w:w="1705" w:type="dxa"/>
            <w:hideMark/>
          </w:tcPr>
          <w:p w:rsidR="000B27ED" w:rsidRPr="000B27ED" w:rsidRDefault="000B27ED" w:rsidP="000B27ED">
            <w:pPr>
              <w:jc w:val="center"/>
              <w:rPr>
                <w:rFonts w:ascii="Times New Roman" w:hAnsi="Times New Roman" w:cs="Times New Roman"/>
                <w:bCs/>
                <w:sz w:val="18"/>
              </w:rPr>
            </w:pPr>
            <w:r w:rsidRPr="000B27ED">
              <w:rPr>
                <w:rFonts w:ascii="Times New Roman" w:hAnsi="Times New Roman" w:cs="Times New Roman"/>
                <w:bCs/>
                <w:sz w:val="18"/>
              </w:rPr>
              <w:t>INDUSTRIAL</w:t>
            </w:r>
          </w:p>
        </w:tc>
        <w:tc>
          <w:tcPr>
            <w:tcW w:w="63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130</w:t>
            </w:r>
          </w:p>
        </w:tc>
        <w:tc>
          <w:tcPr>
            <w:tcW w:w="126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Industrial Park</w:t>
            </w:r>
          </w:p>
        </w:tc>
        <w:tc>
          <w:tcPr>
            <w:tcW w:w="99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1,000 SF GFA</w:t>
            </w:r>
          </w:p>
        </w:tc>
        <w:tc>
          <w:tcPr>
            <w:tcW w:w="81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3.40</w:t>
            </w:r>
          </w:p>
        </w:tc>
        <w:tc>
          <w:tcPr>
            <w:tcW w:w="72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0.85</w:t>
            </w:r>
          </w:p>
        </w:tc>
        <w:tc>
          <w:tcPr>
            <w:tcW w:w="90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 </w:t>
            </w:r>
          </w:p>
        </w:tc>
        <w:tc>
          <w:tcPr>
            <w:tcW w:w="81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 </w:t>
            </w:r>
          </w:p>
        </w:tc>
        <w:tc>
          <w:tcPr>
            <w:tcW w:w="63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0.85</w:t>
            </w:r>
          </w:p>
        </w:tc>
        <w:tc>
          <w:tcPr>
            <w:tcW w:w="895"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4.00</w:t>
            </w:r>
          </w:p>
        </w:tc>
      </w:tr>
      <w:tr w:rsidR="000B27ED" w:rsidRPr="000B27ED" w:rsidTr="00447B99">
        <w:trPr>
          <w:trHeight w:val="255"/>
        </w:trPr>
        <w:tc>
          <w:tcPr>
            <w:tcW w:w="1705" w:type="dxa"/>
            <w:hideMark/>
          </w:tcPr>
          <w:p w:rsidR="000B27ED" w:rsidRPr="000B27ED" w:rsidRDefault="000B27ED" w:rsidP="000B27ED">
            <w:pPr>
              <w:jc w:val="center"/>
              <w:rPr>
                <w:rFonts w:ascii="Times New Roman" w:hAnsi="Times New Roman" w:cs="Times New Roman"/>
                <w:bCs/>
                <w:sz w:val="18"/>
              </w:rPr>
            </w:pPr>
            <w:r w:rsidRPr="000B27ED">
              <w:rPr>
                <w:rFonts w:ascii="Times New Roman" w:hAnsi="Times New Roman" w:cs="Times New Roman"/>
                <w:bCs/>
                <w:sz w:val="18"/>
              </w:rPr>
              <w:t>INDUSTRIAL</w:t>
            </w:r>
          </w:p>
        </w:tc>
        <w:tc>
          <w:tcPr>
            <w:tcW w:w="63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150</w:t>
            </w:r>
          </w:p>
        </w:tc>
        <w:tc>
          <w:tcPr>
            <w:tcW w:w="126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Warehousing</w:t>
            </w:r>
          </w:p>
        </w:tc>
        <w:tc>
          <w:tcPr>
            <w:tcW w:w="99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1,000 SF GFA</w:t>
            </w:r>
          </w:p>
        </w:tc>
        <w:tc>
          <w:tcPr>
            <w:tcW w:w="81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1.28</w:t>
            </w:r>
          </w:p>
        </w:tc>
        <w:tc>
          <w:tcPr>
            <w:tcW w:w="72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0.32</w:t>
            </w:r>
          </w:p>
        </w:tc>
        <w:tc>
          <w:tcPr>
            <w:tcW w:w="90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 </w:t>
            </w:r>
          </w:p>
        </w:tc>
        <w:tc>
          <w:tcPr>
            <w:tcW w:w="81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 </w:t>
            </w:r>
          </w:p>
        </w:tc>
        <w:tc>
          <w:tcPr>
            <w:tcW w:w="63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0.32</w:t>
            </w:r>
          </w:p>
        </w:tc>
        <w:tc>
          <w:tcPr>
            <w:tcW w:w="895"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4.00</w:t>
            </w:r>
          </w:p>
        </w:tc>
      </w:tr>
      <w:tr w:rsidR="000B27ED" w:rsidRPr="000B27ED" w:rsidTr="00447B99">
        <w:trPr>
          <w:trHeight w:val="255"/>
        </w:trPr>
        <w:tc>
          <w:tcPr>
            <w:tcW w:w="1705" w:type="dxa"/>
            <w:hideMark/>
          </w:tcPr>
          <w:p w:rsidR="000B27ED" w:rsidRPr="000B27ED" w:rsidRDefault="000B27ED" w:rsidP="000B27ED">
            <w:pPr>
              <w:jc w:val="center"/>
              <w:rPr>
                <w:rFonts w:ascii="Times New Roman" w:hAnsi="Times New Roman" w:cs="Times New Roman"/>
                <w:bCs/>
                <w:sz w:val="18"/>
              </w:rPr>
            </w:pPr>
            <w:r w:rsidRPr="000B27ED">
              <w:rPr>
                <w:rFonts w:ascii="Times New Roman" w:hAnsi="Times New Roman" w:cs="Times New Roman"/>
                <w:bCs/>
                <w:sz w:val="18"/>
              </w:rPr>
              <w:t>INDUSTRIAL</w:t>
            </w:r>
          </w:p>
        </w:tc>
        <w:tc>
          <w:tcPr>
            <w:tcW w:w="63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151</w:t>
            </w:r>
          </w:p>
        </w:tc>
        <w:tc>
          <w:tcPr>
            <w:tcW w:w="126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Mini-Warehouse</w:t>
            </w:r>
          </w:p>
        </w:tc>
        <w:tc>
          <w:tcPr>
            <w:tcW w:w="99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1,000 SF GFA</w:t>
            </w:r>
          </w:p>
        </w:tc>
        <w:tc>
          <w:tcPr>
            <w:tcW w:w="81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1.04</w:t>
            </w:r>
          </w:p>
        </w:tc>
        <w:tc>
          <w:tcPr>
            <w:tcW w:w="72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0.26</w:t>
            </w:r>
          </w:p>
        </w:tc>
        <w:tc>
          <w:tcPr>
            <w:tcW w:w="90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 </w:t>
            </w:r>
          </w:p>
        </w:tc>
        <w:tc>
          <w:tcPr>
            <w:tcW w:w="81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 </w:t>
            </w:r>
          </w:p>
        </w:tc>
        <w:tc>
          <w:tcPr>
            <w:tcW w:w="63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0.26</w:t>
            </w:r>
          </w:p>
        </w:tc>
        <w:tc>
          <w:tcPr>
            <w:tcW w:w="895"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4.00</w:t>
            </w:r>
          </w:p>
        </w:tc>
      </w:tr>
      <w:tr w:rsidR="000B27ED" w:rsidRPr="000B27ED" w:rsidTr="00447B99">
        <w:trPr>
          <w:trHeight w:val="255"/>
        </w:trPr>
        <w:tc>
          <w:tcPr>
            <w:tcW w:w="1705" w:type="dxa"/>
            <w:hideMark/>
          </w:tcPr>
          <w:p w:rsidR="000B27ED" w:rsidRPr="000B27ED" w:rsidRDefault="000B27ED" w:rsidP="000B27ED">
            <w:pPr>
              <w:jc w:val="center"/>
              <w:rPr>
                <w:rFonts w:ascii="Times New Roman" w:hAnsi="Times New Roman" w:cs="Times New Roman"/>
                <w:bCs/>
                <w:sz w:val="18"/>
              </w:rPr>
            </w:pPr>
            <w:r w:rsidRPr="000B27ED">
              <w:rPr>
                <w:rFonts w:ascii="Times New Roman" w:hAnsi="Times New Roman" w:cs="Times New Roman"/>
                <w:bCs/>
                <w:sz w:val="18"/>
              </w:rPr>
              <w:t>RESIDENTIAL</w:t>
            </w:r>
          </w:p>
        </w:tc>
        <w:tc>
          <w:tcPr>
            <w:tcW w:w="63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210</w:t>
            </w:r>
          </w:p>
        </w:tc>
        <w:tc>
          <w:tcPr>
            <w:tcW w:w="126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Single-Family Detached Housing</w:t>
            </w:r>
          </w:p>
        </w:tc>
        <w:tc>
          <w:tcPr>
            <w:tcW w:w="99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Dwelling Unit</w:t>
            </w:r>
          </w:p>
        </w:tc>
        <w:tc>
          <w:tcPr>
            <w:tcW w:w="81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4.00</w:t>
            </w:r>
          </w:p>
        </w:tc>
        <w:tc>
          <w:tcPr>
            <w:tcW w:w="72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1.00</w:t>
            </w:r>
          </w:p>
        </w:tc>
        <w:tc>
          <w:tcPr>
            <w:tcW w:w="90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 </w:t>
            </w:r>
          </w:p>
        </w:tc>
        <w:tc>
          <w:tcPr>
            <w:tcW w:w="81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 </w:t>
            </w:r>
          </w:p>
        </w:tc>
        <w:tc>
          <w:tcPr>
            <w:tcW w:w="63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1.00</w:t>
            </w:r>
          </w:p>
        </w:tc>
        <w:tc>
          <w:tcPr>
            <w:tcW w:w="895"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4.00</w:t>
            </w:r>
          </w:p>
        </w:tc>
      </w:tr>
      <w:tr w:rsidR="000B27ED" w:rsidRPr="000B27ED" w:rsidTr="00447B99">
        <w:trPr>
          <w:trHeight w:val="255"/>
        </w:trPr>
        <w:tc>
          <w:tcPr>
            <w:tcW w:w="1705" w:type="dxa"/>
            <w:hideMark/>
          </w:tcPr>
          <w:p w:rsidR="000B27ED" w:rsidRPr="000B27ED" w:rsidRDefault="000B27ED" w:rsidP="000B27ED">
            <w:pPr>
              <w:jc w:val="center"/>
              <w:rPr>
                <w:rFonts w:ascii="Times New Roman" w:hAnsi="Times New Roman" w:cs="Times New Roman"/>
                <w:bCs/>
                <w:sz w:val="18"/>
              </w:rPr>
            </w:pPr>
            <w:r w:rsidRPr="000B27ED">
              <w:rPr>
                <w:rFonts w:ascii="Times New Roman" w:hAnsi="Times New Roman" w:cs="Times New Roman"/>
                <w:bCs/>
                <w:sz w:val="18"/>
              </w:rPr>
              <w:t>RESIDENTIAL</w:t>
            </w:r>
          </w:p>
        </w:tc>
        <w:tc>
          <w:tcPr>
            <w:tcW w:w="63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220</w:t>
            </w:r>
          </w:p>
        </w:tc>
        <w:tc>
          <w:tcPr>
            <w:tcW w:w="126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Apartment/Multi-family</w:t>
            </w:r>
          </w:p>
        </w:tc>
        <w:tc>
          <w:tcPr>
            <w:tcW w:w="99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Dwelling Unit</w:t>
            </w:r>
          </w:p>
        </w:tc>
        <w:tc>
          <w:tcPr>
            <w:tcW w:w="81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2.48</w:t>
            </w:r>
          </w:p>
        </w:tc>
        <w:tc>
          <w:tcPr>
            <w:tcW w:w="72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0.62</w:t>
            </w:r>
          </w:p>
        </w:tc>
        <w:tc>
          <w:tcPr>
            <w:tcW w:w="90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 </w:t>
            </w:r>
          </w:p>
        </w:tc>
        <w:tc>
          <w:tcPr>
            <w:tcW w:w="81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 </w:t>
            </w:r>
          </w:p>
        </w:tc>
        <w:tc>
          <w:tcPr>
            <w:tcW w:w="63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0.62</w:t>
            </w:r>
          </w:p>
        </w:tc>
        <w:tc>
          <w:tcPr>
            <w:tcW w:w="895"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4.00</w:t>
            </w:r>
          </w:p>
        </w:tc>
      </w:tr>
      <w:tr w:rsidR="000B27ED" w:rsidRPr="000B27ED" w:rsidTr="00447B99">
        <w:trPr>
          <w:trHeight w:val="255"/>
        </w:trPr>
        <w:tc>
          <w:tcPr>
            <w:tcW w:w="1705" w:type="dxa"/>
            <w:hideMark/>
          </w:tcPr>
          <w:p w:rsidR="000B27ED" w:rsidRPr="000B27ED" w:rsidRDefault="000B27ED" w:rsidP="000B27ED">
            <w:pPr>
              <w:jc w:val="center"/>
              <w:rPr>
                <w:rFonts w:ascii="Times New Roman" w:hAnsi="Times New Roman" w:cs="Times New Roman"/>
                <w:bCs/>
                <w:sz w:val="18"/>
              </w:rPr>
            </w:pPr>
            <w:r w:rsidRPr="000B27ED">
              <w:rPr>
                <w:rFonts w:ascii="Times New Roman" w:hAnsi="Times New Roman" w:cs="Times New Roman"/>
                <w:bCs/>
                <w:sz w:val="18"/>
              </w:rPr>
              <w:t>RESIDENTIAL</w:t>
            </w:r>
          </w:p>
        </w:tc>
        <w:tc>
          <w:tcPr>
            <w:tcW w:w="63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230</w:t>
            </w:r>
          </w:p>
        </w:tc>
        <w:tc>
          <w:tcPr>
            <w:tcW w:w="126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Residential Condominium/Townhome</w:t>
            </w:r>
          </w:p>
        </w:tc>
        <w:tc>
          <w:tcPr>
            <w:tcW w:w="99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Dwelling Unit</w:t>
            </w:r>
          </w:p>
        </w:tc>
        <w:tc>
          <w:tcPr>
            <w:tcW w:w="81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2.08</w:t>
            </w:r>
          </w:p>
        </w:tc>
        <w:tc>
          <w:tcPr>
            <w:tcW w:w="72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0.52</w:t>
            </w:r>
          </w:p>
        </w:tc>
        <w:tc>
          <w:tcPr>
            <w:tcW w:w="90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 </w:t>
            </w:r>
          </w:p>
        </w:tc>
        <w:tc>
          <w:tcPr>
            <w:tcW w:w="81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 </w:t>
            </w:r>
          </w:p>
        </w:tc>
        <w:tc>
          <w:tcPr>
            <w:tcW w:w="63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0.52</w:t>
            </w:r>
          </w:p>
        </w:tc>
        <w:tc>
          <w:tcPr>
            <w:tcW w:w="895"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4.00</w:t>
            </w:r>
          </w:p>
        </w:tc>
      </w:tr>
      <w:tr w:rsidR="000B27ED" w:rsidRPr="000B27ED" w:rsidTr="00447B99">
        <w:trPr>
          <w:trHeight w:val="255"/>
        </w:trPr>
        <w:tc>
          <w:tcPr>
            <w:tcW w:w="1705" w:type="dxa"/>
            <w:hideMark/>
          </w:tcPr>
          <w:p w:rsidR="000B27ED" w:rsidRPr="000B27ED" w:rsidRDefault="000B27ED" w:rsidP="000B27ED">
            <w:pPr>
              <w:jc w:val="center"/>
              <w:rPr>
                <w:rFonts w:ascii="Times New Roman" w:hAnsi="Times New Roman" w:cs="Times New Roman"/>
                <w:bCs/>
                <w:sz w:val="18"/>
              </w:rPr>
            </w:pPr>
            <w:r w:rsidRPr="000B27ED">
              <w:rPr>
                <w:rFonts w:ascii="Times New Roman" w:hAnsi="Times New Roman" w:cs="Times New Roman"/>
                <w:bCs/>
                <w:sz w:val="18"/>
              </w:rPr>
              <w:t>RESIDENTIAL</w:t>
            </w:r>
          </w:p>
        </w:tc>
        <w:tc>
          <w:tcPr>
            <w:tcW w:w="63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240</w:t>
            </w:r>
          </w:p>
        </w:tc>
        <w:tc>
          <w:tcPr>
            <w:tcW w:w="126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Mobile Home Park / Manufactured Housing</w:t>
            </w:r>
          </w:p>
        </w:tc>
        <w:tc>
          <w:tcPr>
            <w:tcW w:w="99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Dwelling Unit</w:t>
            </w:r>
          </w:p>
        </w:tc>
        <w:tc>
          <w:tcPr>
            <w:tcW w:w="81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2.36</w:t>
            </w:r>
          </w:p>
        </w:tc>
        <w:tc>
          <w:tcPr>
            <w:tcW w:w="72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0.59</w:t>
            </w:r>
          </w:p>
        </w:tc>
        <w:tc>
          <w:tcPr>
            <w:tcW w:w="90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 </w:t>
            </w:r>
          </w:p>
        </w:tc>
        <w:tc>
          <w:tcPr>
            <w:tcW w:w="81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 </w:t>
            </w:r>
          </w:p>
        </w:tc>
        <w:tc>
          <w:tcPr>
            <w:tcW w:w="63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0.59</w:t>
            </w:r>
          </w:p>
        </w:tc>
        <w:tc>
          <w:tcPr>
            <w:tcW w:w="895"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4.00</w:t>
            </w:r>
          </w:p>
        </w:tc>
      </w:tr>
      <w:tr w:rsidR="000B27ED" w:rsidRPr="000B27ED" w:rsidTr="00447B99">
        <w:trPr>
          <w:trHeight w:val="255"/>
        </w:trPr>
        <w:tc>
          <w:tcPr>
            <w:tcW w:w="1705" w:type="dxa"/>
            <w:hideMark/>
          </w:tcPr>
          <w:p w:rsidR="000B27ED" w:rsidRPr="000B27ED" w:rsidRDefault="000B27ED" w:rsidP="000B27ED">
            <w:pPr>
              <w:jc w:val="center"/>
              <w:rPr>
                <w:rFonts w:ascii="Times New Roman" w:hAnsi="Times New Roman" w:cs="Times New Roman"/>
                <w:bCs/>
                <w:sz w:val="18"/>
              </w:rPr>
            </w:pPr>
            <w:r w:rsidRPr="000B27ED">
              <w:rPr>
                <w:rFonts w:ascii="Times New Roman" w:hAnsi="Times New Roman" w:cs="Times New Roman"/>
                <w:bCs/>
                <w:sz w:val="18"/>
              </w:rPr>
              <w:t>RESIDENTIAL</w:t>
            </w:r>
          </w:p>
        </w:tc>
        <w:tc>
          <w:tcPr>
            <w:tcW w:w="63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251</w:t>
            </w:r>
          </w:p>
        </w:tc>
        <w:tc>
          <w:tcPr>
            <w:tcW w:w="126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Senior Adult Housing-Detached</w:t>
            </w:r>
          </w:p>
        </w:tc>
        <w:tc>
          <w:tcPr>
            <w:tcW w:w="99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Dwelling Unit</w:t>
            </w:r>
          </w:p>
        </w:tc>
        <w:tc>
          <w:tcPr>
            <w:tcW w:w="81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1.08</w:t>
            </w:r>
          </w:p>
        </w:tc>
        <w:tc>
          <w:tcPr>
            <w:tcW w:w="72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0.27</w:t>
            </w:r>
          </w:p>
        </w:tc>
        <w:tc>
          <w:tcPr>
            <w:tcW w:w="90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 </w:t>
            </w:r>
          </w:p>
        </w:tc>
        <w:tc>
          <w:tcPr>
            <w:tcW w:w="81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 </w:t>
            </w:r>
          </w:p>
        </w:tc>
        <w:tc>
          <w:tcPr>
            <w:tcW w:w="63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0.27</w:t>
            </w:r>
          </w:p>
        </w:tc>
        <w:tc>
          <w:tcPr>
            <w:tcW w:w="895"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4.00</w:t>
            </w:r>
          </w:p>
        </w:tc>
      </w:tr>
      <w:tr w:rsidR="000B27ED" w:rsidRPr="000B27ED" w:rsidTr="00447B99">
        <w:trPr>
          <w:trHeight w:val="255"/>
        </w:trPr>
        <w:tc>
          <w:tcPr>
            <w:tcW w:w="1705" w:type="dxa"/>
            <w:hideMark/>
          </w:tcPr>
          <w:p w:rsidR="000B27ED" w:rsidRPr="000B27ED" w:rsidRDefault="000B27ED" w:rsidP="000B27ED">
            <w:pPr>
              <w:jc w:val="center"/>
              <w:rPr>
                <w:rFonts w:ascii="Times New Roman" w:hAnsi="Times New Roman" w:cs="Times New Roman"/>
                <w:bCs/>
                <w:sz w:val="18"/>
              </w:rPr>
            </w:pPr>
            <w:r w:rsidRPr="000B27ED">
              <w:rPr>
                <w:rFonts w:ascii="Times New Roman" w:hAnsi="Times New Roman" w:cs="Times New Roman"/>
                <w:bCs/>
                <w:sz w:val="18"/>
              </w:rPr>
              <w:t>RESIDENTIAL</w:t>
            </w:r>
          </w:p>
        </w:tc>
        <w:tc>
          <w:tcPr>
            <w:tcW w:w="63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252</w:t>
            </w:r>
          </w:p>
        </w:tc>
        <w:tc>
          <w:tcPr>
            <w:tcW w:w="126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Senior Adult Housing-Attached</w:t>
            </w:r>
          </w:p>
        </w:tc>
        <w:tc>
          <w:tcPr>
            <w:tcW w:w="99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Dwelling Unit</w:t>
            </w:r>
          </w:p>
        </w:tc>
        <w:tc>
          <w:tcPr>
            <w:tcW w:w="81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1.00</w:t>
            </w:r>
          </w:p>
        </w:tc>
        <w:tc>
          <w:tcPr>
            <w:tcW w:w="72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0.25</w:t>
            </w:r>
          </w:p>
        </w:tc>
        <w:tc>
          <w:tcPr>
            <w:tcW w:w="90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 </w:t>
            </w:r>
          </w:p>
        </w:tc>
        <w:tc>
          <w:tcPr>
            <w:tcW w:w="81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 </w:t>
            </w:r>
          </w:p>
        </w:tc>
        <w:tc>
          <w:tcPr>
            <w:tcW w:w="63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0.25</w:t>
            </w:r>
          </w:p>
        </w:tc>
        <w:tc>
          <w:tcPr>
            <w:tcW w:w="895"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4.00</w:t>
            </w:r>
          </w:p>
        </w:tc>
      </w:tr>
      <w:tr w:rsidR="000B27ED" w:rsidRPr="000B27ED" w:rsidTr="00447B99">
        <w:trPr>
          <w:trHeight w:val="255"/>
        </w:trPr>
        <w:tc>
          <w:tcPr>
            <w:tcW w:w="1705" w:type="dxa"/>
            <w:hideMark/>
          </w:tcPr>
          <w:p w:rsidR="000B27ED" w:rsidRPr="000B27ED" w:rsidRDefault="000B27ED" w:rsidP="000B27ED">
            <w:pPr>
              <w:jc w:val="center"/>
              <w:rPr>
                <w:rFonts w:ascii="Times New Roman" w:hAnsi="Times New Roman" w:cs="Times New Roman"/>
                <w:bCs/>
                <w:sz w:val="18"/>
              </w:rPr>
            </w:pPr>
            <w:r w:rsidRPr="000B27ED">
              <w:rPr>
                <w:rFonts w:ascii="Times New Roman" w:hAnsi="Times New Roman" w:cs="Times New Roman"/>
                <w:bCs/>
                <w:sz w:val="18"/>
              </w:rPr>
              <w:t>RESIDENTIAL</w:t>
            </w:r>
          </w:p>
        </w:tc>
        <w:tc>
          <w:tcPr>
            <w:tcW w:w="63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254</w:t>
            </w:r>
          </w:p>
        </w:tc>
        <w:tc>
          <w:tcPr>
            <w:tcW w:w="126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Assisted Living</w:t>
            </w:r>
          </w:p>
        </w:tc>
        <w:tc>
          <w:tcPr>
            <w:tcW w:w="99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Beds</w:t>
            </w:r>
          </w:p>
        </w:tc>
        <w:tc>
          <w:tcPr>
            <w:tcW w:w="81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0.88</w:t>
            </w:r>
          </w:p>
        </w:tc>
        <w:tc>
          <w:tcPr>
            <w:tcW w:w="72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0.22</w:t>
            </w:r>
          </w:p>
        </w:tc>
        <w:tc>
          <w:tcPr>
            <w:tcW w:w="90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 </w:t>
            </w:r>
          </w:p>
        </w:tc>
        <w:tc>
          <w:tcPr>
            <w:tcW w:w="81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 </w:t>
            </w:r>
          </w:p>
        </w:tc>
        <w:tc>
          <w:tcPr>
            <w:tcW w:w="63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0.22</w:t>
            </w:r>
          </w:p>
        </w:tc>
        <w:tc>
          <w:tcPr>
            <w:tcW w:w="895"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4.00</w:t>
            </w:r>
          </w:p>
        </w:tc>
      </w:tr>
      <w:tr w:rsidR="000B27ED" w:rsidRPr="000B27ED" w:rsidTr="00447B99">
        <w:trPr>
          <w:trHeight w:val="255"/>
        </w:trPr>
        <w:tc>
          <w:tcPr>
            <w:tcW w:w="1705" w:type="dxa"/>
            <w:hideMark/>
          </w:tcPr>
          <w:p w:rsidR="000B27ED" w:rsidRPr="000B27ED" w:rsidRDefault="000B27ED" w:rsidP="000B27ED">
            <w:pPr>
              <w:jc w:val="center"/>
              <w:rPr>
                <w:rFonts w:ascii="Times New Roman" w:hAnsi="Times New Roman" w:cs="Times New Roman"/>
                <w:bCs/>
                <w:sz w:val="18"/>
              </w:rPr>
            </w:pPr>
            <w:r w:rsidRPr="000B27ED">
              <w:rPr>
                <w:rFonts w:ascii="Times New Roman" w:hAnsi="Times New Roman" w:cs="Times New Roman"/>
                <w:bCs/>
                <w:sz w:val="18"/>
              </w:rPr>
              <w:t>LODGING</w:t>
            </w:r>
          </w:p>
        </w:tc>
        <w:tc>
          <w:tcPr>
            <w:tcW w:w="63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310</w:t>
            </w:r>
          </w:p>
        </w:tc>
        <w:tc>
          <w:tcPr>
            <w:tcW w:w="126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Hotel</w:t>
            </w:r>
          </w:p>
        </w:tc>
        <w:tc>
          <w:tcPr>
            <w:tcW w:w="99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Room</w:t>
            </w:r>
          </w:p>
        </w:tc>
        <w:tc>
          <w:tcPr>
            <w:tcW w:w="81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1.20</w:t>
            </w:r>
          </w:p>
        </w:tc>
        <w:tc>
          <w:tcPr>
            <w:tcW w:w="72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0.60</w:t>
            </w:r>
          </w:p>
        </w:tc>
        <w:tc>
          <w:tcPr>
            <w:tcW w:w="90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 </w:t>
            </w:r>
          </w:p>
        </w:tc>
        <w:tc>
          <w:tcPr>
            <w:tcW w:w="81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 </w:t>
            </w:r>
          </w:p>
        </w:tc>
        <w:tc>
          <w:tcPr>
            <w:tcW w:w="63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0.60</w:t>
            </w:r>
          </w:p>
        </w:tc>
        <w:tc>
          <w:tcPr>
            <w:tcW w:w="895"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2.00</w:t>
            </w:r>
          </w:p>
        </w:tc>
      </w:tr>
      <w:tr w:rsidR="000B27ED" w:rsidRPr="000B27ED" w:rsidTr="00447B99">
        <w:trPr>
          <w:trHeight w:val="255"/>
        </w:trPr>
        <w:tc>
          <w:tcPr>
            <w:tcW w:w="1705" w:type="dxa"/>
            <w:hideMark/>
          </w:tcPr>
          <w:p w:rsidR="000B27ED" w:rsidRPr="000B27ED" w:rsidRDefault="000B27ED" w:rsidP="000B27ED">
            <w:pPr>
              <w:jc w:val="center"/>
              <w:rPr>
                <w:rFonts w:ascii="Times New Roman" w:hAnsi="Times New Roman" w:cs="Times New Roman"/>
                <w:bCs/>
                <w:sz w:val="18"/>
              </w:rPr>
            </w:pPr>
            <w:r w:rsidRPr="000B27ED">
              <w:rPr>
                <w:rFonts w:ascii="Times New Roman" w:hAnsi="Times New Roman" w:cs="Times New Roman"/>
                <w:bCs/>
                <w:sz w:val="18"/>
              </w:rPr>
              <w:t>LODGING</w:t>
            </w:r>
          </w:p>
        </w:tc>
        <w:tc>
          <w:tcPr>
            <w:tcW w:w="63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320</w:t>
            </w:r>
          </w:p>
        </w:tc>
        <w:tc>
          <w:tcPr>
            <w:tcW w:w="126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Motel / Other Lodging Facilities</w:t>
            </w:r>
          </w:p>
        </w:tc>
        <w:tc>
          <w:tcPr>
            <w:tcW w:w="99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Room</w:t>
            </w:r>
          </w:p>
        </w:tc>
        <w:tc>
          <w:tcPr>
            <w:tcW w:w="81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0.94</w:t>
            </w:r>
          </w:p>
        </w:tc>
        <w:tc>
          <w:tcPr>
            <w:tcW w:w="72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0.47</w:t>
            </w:r>
          </w:p>
        </w:tc>
        <w:tc>
          <w:tcPr>
            <w:tcW w:w="90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 </w:t>
            </w:r>
          </w:p>
        </w:tc>
        <w:tc>
          <w:tcPr>
            <w:tcW w:w="81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 </w:t>
            </w:r>
          </w:p>
        </w:tc>
        <w:tc>
          <w:tcPr>
            <w:tcW w:w="63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0.47</w:t>
            </w:r>
          </w:p>
        </w:tc>
        <w:tc>
          <w:tcPr>
            <w:tcW w:w="895"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2.00</w:t>
            </w:r>
          </w:p>
        </w:tc>
      </w:tr>
      <w:tr w:rsidR="000B27ED" w:rsidRPr="000B27ED" w:rsidTr="00447B99">
        <w:trPr>
          <w:trHeight w:val="255"/>
        </w:trPr>
        <w:tc>
          <w:tcPr>
            <w:tcW w:w="1705" w:type="dxa"/>
            <w:hideMark/>
          </w:tcPr>
          <w:p w:rsidR="000B27ED" w:rsidRPr="000B27ED" w:rsidRDefault="000B27ED" w:rsidP="000B27ED">
            <w:pPr>
              <w:jc w:val="center"/>
              <w:rPr>
                <w:rFonts w:ascii="Times New Roman" w:hAnsi="Times New Roman" w:cs="Times New Roman"/>
                <w:bCs/>
                <w:sz w:val="18"/>
              </w:rPr>
            </w:pPr>
            <w:r w:rsidRPr="000B27ED">
              <w:rPr>
                <w:rFonts w:ascii="Times New Roman" w:hAnsi="Times New Roman" w:cs="Times New Roman"/>
                <w:bCs/>
                <w:sz w:val="18"/>
              </w:rPr>
              <w:t>RECREATIONAL</w:t>
            </w:r>
          </w:p>
        </w:tc>
        <w:tc>
          <w:tcPr>
            <w:tcW w:w="63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432</w:t>
            </w:r>
          </w:p>
        </w:tc>
        <w:tc>
          <w:tcPr>
            <w:tcW w:w="126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Golf Driving Range</w:t>
            </w:r>
          </w:p>
        </w:tc>
        <w:tc>
          <w:tcPr>
            <w:tcW w:w="99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Tee</w:t>
            </w:r>
          </w:p>
        </w:tc>
        <w:tc>
          <w:tcPr>
            <w:tcW w:w="81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2.50</w:t>
            </w:r>
          </w:p>
        </w:tc>
        <w:tc>
          <w:tcPr>
            <w:tcW w:w="72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1.25</w:t>
            </w:r>
          </w:p>
        </w:tc>
        <w:tc>
          <w:tcPr>
            <w:tcW w:w="90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 </w:t>
            </w:r>
          </w:p>
        </w:tc>
        <w:tc>
          <w:tcPr>
            <w:tcW w:w="81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 </w:t>
            </w:r>
          </w:p>
        </w:tc>
        <w:tc>
          <w:tcPr>
            <w:tcW w:w="63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1.25</w:t>
            </w:r>
          </w:p>
        </w:tc>
        <w:tc>
          <w:tcPr>
            <w:tcW w:w="895"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2.00</w:t>
            </w:r>
          </w:p>
        </w:tc>
      </w:tr>
      <w:tr w:rsidR="000B27ED" w:rsidRPr="000B27ED" w:rsidTr="00447B99">
        <w:trPr>
          <w:trHeight w:val="255"/>
        </w:trPr>
        <w:tc>
          <w:tcPr>
            <w:tcW w:w="1705" w:type="dxa"/>
            <w:hideMark/>
          </w:tcPr>
          <w:p w:rsidR="000B27ED" w:rsidRPr="000B27ED" w:rsidRDefault="000B27ED" w:rsidP="000B27ED">
            <w:pPr>
              <w:jc w:val="center"/>
              <w:rPr>
                <w:rFonts w:ascii="Times New Roman" w:hAnsi="Times New Roman" w:cs="Times New Roman"/>
                <w:bCs/>
                <w:sz w:val="18"/>
              </w:rPr>
            </w:pPr>
            <w:r w:rsidRPr="000B27ED">
              <w:rPr>
                <w:rFonts w:ascii="Times New Roman" w:hAnsi="Times New Roman" w:cs="Times New Roman"/>
                <w:bCs/>
                <w:sz w:val="18"/>
              </w:rPr>
              <w:t>RECREATIONAL</w:t>
            </w:r>
          </w:p>
        </w:tc>
        <w:tc>
          <w:tcPr>
            <w:tcW w:w="63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430</w:t>
            </w:r>
          </w:p>
        </w:tc>
        <w:tc>
          <w:tcPr>
            <w:tcW w:w="126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Golf Course</w:t>
            </w:r>
          </w:p>
        </w:tc>
        <w:tc>
          <w:tcPr>
            <w:tcW w:w="99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Acre</w:t>
            </w:r>
          </w:p>
        </w:tc>
        <w:tc>
          <w:tcPr>
            <w:tcW w:w="81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0.60</w:t>
            </w:r>
          </w:p>
        </w:tc>
        <w:tc>
          <w:tcPr>
            <w:tcW w:w="72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0.30</w:t>
            </w:r>
          </w:p>
        </w:tc>
        <w:tc>
          <w:tcPr>
            <w:tcW w:w="90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 </w:t>
            </w:r>
          </w:p>
        </w:tc>
        <w:tc>
          <w:tcPr>
            <w:tcW w:w="81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 </w:t>
            </w:r>
          </w:p>
        </w:tc>
        <w:tc>
          <w:tcPr>
            <w:tcW w:w="63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0.30</w:t>
            </w:r>
          </w:p>
        </w:tc>
        <w:tc>
          <w:tcPr>
            <w:tcW w:w="895"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2.00</w:t>
            </w:r>
          </w:p>
        </w:tc>
      </w:tr>
      <w:tr w:rsidR="000B27ED" w:rsidRPr="000B27ED" w:rsidTr="00447B99">
        <w:trPr>
          <w:trHeight w:val="255"/>
        </w:trPr>
        <w:tc>
          <w:tcPr>
            <w:tcW w:w="1705" w:type="dxa"/>
            <w:hideMark/>
          </w:tcPr>
          <w:p w:rsidR="000B27ED" w:rsidRPr="000B27ED" w:rsidRDefault="000B27ED" w:rsidP="000B27ED">
            <w:pPr>
              <w:jc w:val="center"/>
              <w:rPr>
                <w:rFonts w:ascii="Times New Roman" w:hAnsi="Times New Roman" w:cs="Times New Roman"/>
                <w:bCs/>
                <w:sz w:val="18"/>
              </w:rPr>
            </w:pPr>
            <w:r w:rsidRPr="000B27ED">
              <w:rPr>
                <w:rFonts w:ascii="Times New Roman" w:hAnsi="Times New Roman" w:cs="Times New Roman"/>
                <w:bCs/>
                <w:sz w:val="18"/>
              </w:rPr>
              <w:t>RECREATIONAL</w:t>
            </w:r>
          </w:p>
        </w:tc>
        <w:tc>
          <w:tcPr>
            <w:tcW w:w="63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495</w:t>
            </w:r>
          </w:p>
        </w:tc>
        <w:tc>
          <w:tcPr>
            <w:tcW w:w="126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Recreational Community Center</w:t>
            </w:r>
          </w:p>
        </w:tc>
        <w:tc>
          <w:tcPr>
            <w:tcW w:w="99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1,000 SF GFA</w:t>
            </w:r>
          </w:p>
        </w:tc>
        <w:tc>
          <w:tcPr>
            <w:tcW w:w="81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5.48</w:t>
            </w:r>
          </w:p>
        </w:tc>
        <w:tc>
          <w:tcPr>
            <w:tcW w:w="72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2.74</w:t>
            </w:r>
          </w:p>
        </w:tc>
        <w:tc>
          <w:tcPr>
            <w:tcW w:w="90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 </w:t>
            </w:r>
          </w:p>
        </w:tc>
        <w:tc>
          <w:tcPr>
            <w:tcW w:w="81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 </w:t>
            </w:r>
          </w:p>
        </w:tc>
        <w:tc>
          <w:tcPr>
            <w:tcW w:w="63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2.74</w:t>
            </w:r>
          </w:p>
        </w:tc>
        <w:tc>
          <w:tcPr>
            <w:tcW w:w="895"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2.00</w:t>
            </w:r>
          </w:p>
        </w:tc>
      </w:tr>
      <w:tr w:rsidR="000B27ED" w:rsidRPr="000B27ED" w:rsidTr="00447B99">
        <w:trPr>
          <w:trHeight w:val="255"/>
        </w:trPr>
        <w:tc>
          <w:tcPr>
            <w:tcW w:w="1705" w:type="dxa"/>
            <w:hideMark/>
          </w:tcPr>
          <w:p w:rsidR="000B27ED" w:rsidRPr="000B27ED" w:rsidRDefault="000B27ED" w:rsidP="000B27ED">
            <w:pPr>
              <w:jc w:val="center"/>
              <w:rPr>
                <w:rFonts w:ascii="Times New Roman" w:hAnsi="Times New Roman" w:cs="Times New Roman"/>
                <w:bCs/>
                <w:sz w:val="18"/>
              </w:rPr>
            </w:pPr>
            <w:r w:rsidRPr="000B27ED">
              <w:rPr>
                <w:rFonts w:ascii="Times New Roman" w:hAnsi="Times New Roman" w:cs="Times New Roman"/>
                <w:bCs/>
                <w:sz w:val="18"/>
              </w:rPr>
              <w:t>RECREATIONAL</w:t>
            </w:r>
          </w:p>
        </w:tc>
        <w:tc>
          <w:tcPr>
            <w:tcW w:w="63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465</w:t>
            </w:r>
          </w:p>
        </w:tc>
        <w:tc>
          <w:tcPr>
            <w:tcW w:w="126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Ice Skating Rink</w:t>
            </w:r>
          </w:p>
        </w:tc>
        <w:tc>
          <w:tcPr>
            <w:tcW w:w="99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1,000 SF GFA</w:t>
            </w:r>
          </w:p>
        </w:tc>
        <w:tc>
          <w:tcPr>
            <w:tcW w:w="81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4.72</w:t>
            </w:r>
          </w:p>
        </w:tc>
        <w:tc>
          <w:tcPr>
            <w:tcW w:w="72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2.36</w:t>
            </w:r>
          </w:p>
        </w:tc>
        <w:tc>
          <w:tcPr>
            <w:tcW w:w="90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 </w:t>
            </w:r>
          </w:p>
        </w:tc>
        <w:tc>
          <w:tcPr>
            <w:tcW w:w="81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 </w:t>
            </w:r>
          </w:p>
        </w:tc>
        <w:tc>
          <w:tcPr>
            <w:tcW w:w="63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2.36</w:t>
            </w:r>
          </w:p>
        </w:tc>
        <w:tc>
          <w:tcPr>
            <w:tcW w:w="895"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2.00</w:t>
            </w:r>
          </w:p>
        </w:tc>
      </w:tr>
      <w:tr w:rsidR="000B27ED" w:rsidRPr="000B27ED" w:rsidTr="00447B99">
        <w:trPr>
          <w:trHeight w:val="255"/>
        </w:trPr>
        <w:tc>
          <w:tcPr>
            <w:tcW w:w="1705" w:type="dxa"/>
            <w:hideMark/>
          </w:tcPr>
          <w:p w:rsidR="000B27ED" w:rsidRPr="000B27ED" w:rsidRDefault="000B27ED" w:rsidP="000B27ED">
            <w:pPr>
              <w:jc w:val="center"/>
              <w:rPr>
                <w:rFonts w:ascii="Times New Roman" w:hAnsi="Times New Roman" w:cs="Times New Roman"/>
                <w:bCs/>
                <w:sz w:val="18"/>
              </w:rPr>
            </w:pPr>
            <w:r w:rsidRPr="000B27ED">
              <w:rPr>
                <w:rFonts w:ascii="Times New Roman" w:hAnsi="Times New Roman" w:cs="Times New Roman"/>
                <w:bCs/>
                <w:sz w:val="18"/>
              </w:rPr>
              <w:t>RECREATIONAL</w:t>
            </w:r>
          </w:p>
        </w:tc>
        <w:tc>
          <w:tcPr>
            <w:tcW w:w="63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431</w:t>
            </w:r>
          </w:p>
        </w:tc>
        <w:tc>
          <w:tcPr>
            <w:tcW w:w="126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Miniature Golf Course</w:t>
            </w:r>
          </w:p>
        </w:tc>
        <w:tc>
          <w:tcPr>
            <w:tcW w:w="99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Hole</w:t>
            </w:r>
          </w:p>
        </w:tc>
        <w:tc>
          <w:tcPr>
            <w:tcW w:w="81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0.66</w:t>
            </w:r>
          </w:p>
        </w:tc>
        <w:tc>
          <w:tcPr>
            <w:tcW w:w="72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0.33</w:t>
            </w:r>
          </w:p>
        </w:tc>
        <w:tc>
          <w:tcPr>
            <w:tcW w:w="90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 </w:t>
            </w:r>
          </w:p>
        </w:tc>
        <w:tc>
          <w:tcPr>
            <w:tcW w:w="81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 </w:t>
            </w:r>
          </w:p>
        </w:tc>
        <w:tc>
          <w:tcPr>
            <w:tcW w:w="63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0.33</w:t>
            </w:r>
          </w:p>
        </w:tc>
        <w:tc>
          <w:tcPr>
            <w:tcW w:w="895"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2.00</w:t>
            </w:r>
          </w:p>
        </w:tc>
      </w:tr>
      <w:tr w:rsidR="000B27ED" w:rsidRPr="000B27ED" w:rsidTr="00447B99">
        <w:trPr>
          <w:trHeight w:val="255"/>
        </w:trPr>
        <w:tc>
          <w:tcPr>
            <w:tcW w:w="1705" w:type="dxa"/>
            <w:hideMark/>
          </w:tcPr>
          <w:p w:rsidR="000B27ED" w:rsidRPr="000B27ED" w:rsidRDefault="000B27ED" w:rsidP="000B27ED">
            <w:pPr>
              <w:jc w:val="center"/>
              <w:rPr>
                <w:rFonts w:ascii="Times New Roman" w:hAnsi="Times New Roman" w:cs="Times New Roman"/>
                <w:bCs/>
                <w:sz w:val="18"/>
              </w:rPr>
            </w:pPr>
            <w:r w:rsidRPr="000B27ED">
              <w:rPr>
                <w:rFonts w:ascii="Times New Roman" w:hAnsi="Times New Roman" w:cs="Times New Roman"/>
                <w:bCs/>
                <w:sz w:val="18"/>
              </w:rPr>
              <w:t>RECREATIONAL</w:t>
            </w:r>
          </w:p>
        </w:tc>
        <w:tc>
          <w:tcPr>
            <w:tcW w:w="63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445</w:t>
            </w:r>
          </w:p>
        </w:tc>
        <w:tc>
          <w:tcPr>
            <w:tcW w:w="126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Multiplex Movie Theater</w:t>
            </w:r>
          </w:p>
        </w:tc>
        <w:tc>
          <w:tcPr>
            <w:tcW w:w="99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Screens</w:t>
            </w:r>
          </w:p>
        </w:tc>
        <w:tc>
          <w:tcPr>
            <w:tcW w:w="81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27.28</w:t>
            </w:r>
          </w:p>
        </w:tc>
        <w:tc>
          <w:tcPr>
            <w:tcW w:w="72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13.64</w:t>
            </w:r>
          </w:p>
        </w:tc>
        <w:tc>
          <w:tcPr>
            <w:tcW w:w="90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 </w:t>
            </w:r>
          </w:p>
        </w:tc>
        <w:tc>
          <w:tcPr>
            <w:tcW w:w="81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 </w:t>
            </w:r>
          </w:p>
        </w:tc>
        <w:tc>
          <w:tcPr>
            <w:tcW w:w="63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13.64</w:t>
            </w:r>
          </w:p>
        </w:tc>
        <w:tc>
          <w:tcPr>
            <w:tcW w:w="895"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2.00</w:t>
            </w:r>
          </w:p>
        </w:tc>
      </w:tr>
      <w:tr w:rsidR="000B27ED" w:rsidRPr="000B27ED" w:rsidTr="00447B99">
        <w:trPr>
          <w:trHeight w:val="255"/>
        </w:trPr>
        <w:tc>
          <w:tcPr>
            <w:tcW w:w="1705" w:type="dxa"/>
            <w:hideMark/>
          </w:tcPr>
          <w:p w:rsidR="000B27ED" w:rsidRPr="000B27ED" w:rsidRDefault="000B27ED" w:rsidP="000B27ED">
            <w:pPr>
              <w:jc w:val="center"/>
              <w:rPr>
                <w:rFonts w:ascii="Times New Roman" w:hAnsi="Times New Roman" w:cs="Times New Roman"/>
                <w:bCs/>
                <w:sz w:val="18"/>
              </w:rPr>
            </w:pPr>
            <w:r w:rsidRPr="000B27ED">
              <w:rPr>
                <w:rFonts w:ascii="Times New Roman" w:hAnsi="Times New Roman" w:cs="Times New Roman"/>
                <w:bCs/>
                <w:sz w:val="18"/>
              </w:rPr>
              <w:t>RECREATIONAL</w:t>
            </w:r>
          </w:p>
        </w:tc>
        <w:tc>
          <w:tcPr>
            <w:tcW w:w="63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491</w:t>
            </w:r>
          </w:p>
        </w:tc>
        <w:tc>
          <w:tcPr>
            <w:tcW w:w="126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Racquet / Tennis Club</w:t>
            </w:r>
          </w:p>
        </w:tc>
        <w:tc>
          <w:tcPr>
            <w:tcW w:w="99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Court</w:t>
            </w:r>
          </w:p>
        </w:tc>
        <w:tc>
          <w:tcPr>
            <w:tcW w:w="81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6.70</w:t>
            </w:r>
          </w:p>
        </w:tc>
        <w:tc>
          <w:tcPr>
            <w:tcW w:w="72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3.35</w:t>
            </w:r>
          </w:p>
        </w:tc>
        <w:tc>
          <w:tcPr>
            <w:tcW w:w="90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 </w:t>
            </w:r>
          </w:p>
        </w:tc>
        <w:tc>
          <w:tcPr>
            <w:tcW w:w="81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 </w:t>
            </w:r>
          </w:p>
        </w:tc>
        <w:tc>
          <w:tcPr>
            <w:tcW w:w="63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3.35</w:t>
            </w:r>
          </w:p>
        </w:tc>
        <w:tc>
          <w:tcPr>
            <w:tcW w:w="895"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2.00</w:t>
            </w:r>
          </w:p>
        </w:tc>
      </w:tr>
      <w:tr w:rsidR="000B27ED" w:rsidRPr="000B27ED" w:rsidTr="00447B99">
        <w:trPr>
          <w:trHeight w:val="255"/>
        </w:trPr>
        <w:tc>
          <w:tcPr>
            <w:tcW w:w="1705" w:type="dxa"/>
            <w:hideMark/>
          </w:tcPr>
          <w:p w:rsidR="000B27ED" w:rsidRPr="000B27ED" w:rsidRDefault="000B27ED" w:rsidP="000B27ED">
            <w:pPr>
              <w:jc w:val="center"/>
              <w:rPr>
                <w:rFonts w:ascii="Times New Roman" w:hAnsi="Times New Roman" w:cs="Times New Roman"/>
                <w:bCs/>
                <w:sz w:val="18"/>
              </w:rPr>
            </w:pPr>
            <w:r w:rsidRPr="000B27ED">
              <w:rPr>
                <w:rFonts w:ascii="Times New Roman" w:hAnsi="Times New Roman" w:cs="Times New Roman"/>
                <w:bCs/>
                <w:sz w:val="18"/>
              </w:rPr>
              <w:t>INSTITUTIONAL</w:t>
            </w:r>
          </w:p>
        </w:tc>
        <w:tc>
          <w:tcPr>
            <w:tcW w:w="63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560</w:t>
            </w:r>
          </w:p>
        </w:tc>
        <w:tc>
          <w:tcPr>
            <w:tcW w:w="126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Church</w:t>
            </w:r>
          </w:p>
        </w:tc>
        <w:tc>
          <w:tcPr>
            <w:tcW w:w="99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1,000 SF GFA</w:t>
            </w:r>
          </w:p>
        </w:tc>
        <w:tc>
          <w:tcPr>
            <w:tcW w:w="81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1.10</w:t>
            </w:r>
          </w:p>
        </w:tc>
        <w:tc>
          <w:tcPr>
            <w:tcW w:w="72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0.55</w:t>
            </w:r>
          </w:p>
        </w:tc>
        <w:tc>
          <w:tcPr>
            <w:tcW w:w="90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 </w:t>
            </w:r>
          </w:p>
        </w:tc>
        <w:tc>
          <w:tcPr>
            <w:tcW w:w="81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 </w:t>
            </w:r>
          </w:p>
        </w:tc>
        <w:tc>
          <w:tcPr>
            <w:tcW w:w="63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0.55</w:t>
            </w:r>
          </w:p>
        </w:tc>
        <w:tc>
          <w:tcPr>
            <w:tcW w:w="895"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2.00</w:t>
            </w:r>
          </w:p>
        </w:tc>
      </w:tr>
      <w:tr w:rsidR="000B27ED" w:rsidRPr="000B27ED" w:rsidTr="00447B99">
        <w:trPr>
          <w:trHeight w:val="255"/>
        </w:trPr>
        <w:tc>
          <w:tcPr>
            <w:tcW w:w="1705" w:type="dxa"/>
            <w:hideMark/>
          </w:tcPr>
          <w:p w:rsidR="000B27ED" w:rsidRPr="000B27ED" w:rsidRDefault="000B27ED" w:rsidP="000B27ED">
            <w:pPr>
              <w:jc w:val="center"/>
              <w:rPr>
                <w:rFonts w:ascii="Times New Roman" w:hAnsi="Times New Roman" w:cs="Times New Roman"/>
                <w:bCs/>
                <w:sz w:val="18"/>
              </w:rPr>
            </w:pPr>
            <w:r w:rsidRPr="000B27ED">
              <w:rPr>
                <w:rFonts w:ascii="Times New Roman" w:hAnsi="Times New Roman" w:cs="Times New Roman"/>
                <w:bCs/>
                <w:sz w:val="18"/>
              </w:rPr>
              <w:t>INSTITUTIONAL</w:t>
            </w:r>
          </w:p>
        </w:tc>
        <w:tc>
          <w:tcPr>
            <w:tcW w:w="63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565</w:t>
            </w:r>
          </w:p>
        </w:tc>
        <w:tc>
          <w:tcPr>
            <w:tcW w:w="126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Day Care Center</w:t>
            </w:r>
          </w:p>
        </w:tc>
        <w:tc>
          <w:tcPr>
            <w:tcW w:w="99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1,000 SF GFA</w:t>
            </w:r>
          </w:p>
        </w:tc>
        <w:tc>
          <w:tcPr>
            <w:tcW w:w="81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13.82</w:t>
            </w:r>
          </w:p>
        </w:tc>
        <w:tc>
          <w:tcPr>
            <w:tcW w:w="72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12.34</w:t>
            </w:r>
          </w:p>
        </w:tc>
        <w:tc>
          <w:tcPr>
            <w:tcW w:w="90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44%</w:t>
            </w:r>
          </w:p>
        </w:tc>
        <w:tc>
          <w:tcPr>
            <w:tcW w:w="81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B</w:t>
            </w:r>
          </w:p>
        </w:tc>
        <w:tc>
          <w:tcPr>
            <w:tcW w:w="63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6.91</w:t>
            </w:r>
          </w:p>
        </w:tc>
        <w:tc>
          <w:tcPr>
            <w:tcW w:w="895"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2.00</w:t>
            </w:r>
          </w:p>
        </w:tc>
      </w:tr>
      <w:tr w:rsidR="000B27ED" w:rsidRPr="000B27ED" w:rsidTr="00447B99">
        <w:trPr>
          <w:trHeight w:val="255"/>
        </w:trPr>
        <w:tc>
          <w:tcPr>
            <w:tcW w:w="1705" w:type="dxa"/>
            <w:hideMark/>
          </w:tcPr>
          <w:p w:rsidR="000B27ED" w:rsidRPr="000B27ED" w:rsidRDefault="000B27ED" w:rsidP="000B27ED">
            <w:pPr>
              <w:jc w:val="center"/>
              <w:rPr>
                <w:rFonts w:ascii="Times New Roman" w:hAnsi="Times New Roman" w:cs="Times New Roman"/>
                <w:bCs/>
                <w:sz w:val="18"/>
              </w:rPr>
            </w:pPr>
            <w:r w:rsidRPr="000B27ED">
              <w:rPr>
                <w:rFonts w:ascii="Times New Roman" w:hAnsi="Times New Roman" w:cs="Times New Roman"/>
                <w:bCs/>
                <w:sz w:val="18"/>
              </w:rPr>
              <w:t>INSTITUTIONAL</w:t>
            </w:r>
          </w:p>
        </w:tc>
        <w:tc>
          <w:tcPr>
            <w:tcW w:w="63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522</w:t>
            </w:r>
          </w:p>
        </w:tc>
        <w:tc>
          <w:tcPr>
            <w:tcW w:w="126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Primary/Middle School (1-8)</w:t>
            </w:r>
          </w:p>
        </w:tc>
        <w:tc>
          <w:tcPr>
            <w:tcW w:w="99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Students</w:t>
            </w:r>
          </w:p>
        </w:tc>
        <w:tc>
          <w:tcPr>
            <w:tcW w:w="81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0.32</w:t>
            </w:r>
          </w:p>
        </w:tc>
        <w:tc>
          <w:tcPr>
            <w:tcW w:w="72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0.16</w:t>
            </w:r>
          </w:p>
        </w:tc>
        <w:tc>
          <w:tcPr>
            <w:tcW w:w="90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 </w:t>
            </w:r>
          </w:p>
        </w:tc>
        <w:tc>
          <w:tcPr>
            <w:tcW w:w="81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 </w:t>
            </w:r>
          </w:p>
        </w:tc>
        <w:tc>
          <w:tcPr>
            <w:tcW w:w="63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0.16</w:t>
            </w:r>
          </w:p>
        </w:tc>
        <w:tc>
          <w:tcPr>
            <w:tcW w:w="895"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2.00</w:t>
            </w:r>
          </w:p>
        </w:tc>
      </w:tr>
      <w:tr w:rsidR="000B27ED" w:rsidRPr="000B27ED" w:rsidTr="00447B99">
        <w:trPr>
          <w:trHeight w:val="255"/>
        </w:trPr>
        <w:tc>
          <w:tcPr>
            <w:tcW w:w="1705" w:type="dxa"/>
            <w:hideMark/>
          </w:tcPr>
          <w:p w:rsidR="000B27ED" w:rsidRPr="000B27ED" w:rsidRDefault="000B27ED" w:rsidP="000B27ED">
            <w:pPr>
              <w:jc w:val="center"/>
              <w:rPr>
                <w:rFonts w:ascii="Times New Roman" w:hAnsi="Times New Roman" w:cs="Times New Roman"/>
                <w:bCs/>
                <w:sz w:val="18"/>
              </w:rPr>
            </w:pPr>
            <w:r w:rsidRPr="000B27ED">
              <w:rPr>
                <w:rFonts w:ascii="Times New Roman" w:hAnsi="Times New Roman" w:cs="Times New Roman"/>
                <w:bCs/>
                <w:sz w:val="18"/>
              </w:rPr>
              <w:t>INSTITUTIONAL</w:t>
            </w:r>
          </w:p>
        </w:tc>
        <w:tc>
          <w:tcPr>
            <w:tcW w:w="63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530</w:t>
            </w:r>
          </w:p>
        </w:tc>
        <w:tc>
          <w:tcPr>
            <w:tcW w:w="126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High School</w:t>
            </w:r>
          </w:p>
        </w:tc>
        <w:tc>
          <w:tcPr>
            <w:tcW w:w="99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Students</w:t>
            </w:r>
          </w:p>
        </w:tc>
        <w:tc>
          <w:tcPr>
            <w:tcW w:w="81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0.26</w:t>
            </w:r>
          </w:p>
        </w:tc>
        <w:tc>
          <w:tcPr>
            <w:tcW w:w="72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0.13</w:t>
            </w:r>
          </w:p>
        </w:tc>
        <w:tc>
          <w:tcPr>
            <w:tcW w:w="90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 </w:t>
            </w:r>
          </w:p>
        </w:tc>
        <w:tc>
          <w:tcPr>
            <w:tcW w:w="81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 </w:t>
            </w:r>
          </w:p>
        </w:tc>
        <w:tc>
          <w:tcPr>
            <w:tcW w:w="63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0.13</w:t>
            </w:r>
          </w:p>
        </w:tc>
        <w:tc>
          <w:tcPr>
            <w:tcW w:w="895"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2.00</w:t>
            </w:r>
          </w:p>
        </w:tc>
      </w:tr>
      <w:tr w:rsidR="000B27ED" w:rsidRPr="000B27ED" w:rsidTr="00447B99">
        <w:trPr>
          <w:trHeight w:val="255"/>
        </w:trPr>
        <w:tc>
          <w:tcPr>
            <w:tcW w:w="1705" w:type="dxa"/>
            <w:hideMark/>
          </w:tcPr>
          <w:p w:rsidR="000B27ED" w:rsidRPr="000B27ED" w:rsidRDefault="000B27ED" w:rsidP="000B27ED">
            <w:pPr>
              <w:jc w:val="center"/>
              <w:rPr>
                <w:rFonts w:ascii="Times New Roman" w:hAnsi="Times New Roman" w:cs="Times New Roman"/>
                <w:bCs/>
                <w:sz w:val="18"/>
              </w:rPr>
            </w:pPr>
            <w:r w:rsidRPr="000B27ED">
              <w:rPr>
                <w:rFonts w:ascii="Times New Roman" w:hAnsi="Times New Roman" w:cs="Times New Roman"/>
                <w:bCs/>
                <w:sz w:val="18"/>
              </w:rPr>
              <w:t>INSTITUTIONAL</w:t>
            </w:r>
          </w:p>
        </w:tc>
        <w:tc>
          <w:tcPr>
            <w:tcW w:w="63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540</w:t>
            </w:r>
          </w:p>
        </w:tc>
        <w:tc>
          <w:tcPr>
            <w:tcW w:w="126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Junior / Community College</w:t>
            </w:r>
          </w:p>
        </w:tc>
        <w:tc>
          <w:tcPr>
            <w:tcW w:w="99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Students</w:t>
            </w:r>
          </w:p>
        </w:tc>
        <w:tc>
          <w:tcPr>
            <w:tcW w:w="81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0.24</w:t>
            </w:r>
          </w:p>
        </w:tc>
        <w:tc>
          <w:tcPr>
            <w:tcW w:w="72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0.12</w:t>
            </w:r>
          </w:p>
        </w:tc>
        <w:tc>
          <w:tcPr>
            <w:tcW w:w="90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 </w:t>
            </w:r>
          </w:p>
        </w:tc>
        <w:tc>
          <w:tcPr>
            <w:tcW w:w="81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 </w:t>
            </w:r>
          </w:p>
        </w:tc>
        <w:tc>
          <w:tcPr>
            <w:tcW w:w="63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0.12</w:t>
            </w:r>
          </w:p>
        </w:tc>
        <w:tc>
          <w:tcPr>
            <w:tcW w:w="895"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2.00</w:t>
            </w:r>
          </w:p>
        </w:tc>
      </w:tr>
      <w:tr w:rsidR="000B27ED" w:rsidRPr="000B27ED" w:rsidTr="00447B99">
        <w:trPr>
          <w:trHeight w:val="255"/>
        </w:trPr>
        <w:tc>
          <w:tcPr>
            <w:tcW w:w="1705" w:type="dxa"/>
            <w:hideMark/>
          </w:tcPr>
          <w:p w:rsidR="000B27ED" w:rsidRPr="000B27ED" w:rsidRDefault="000B27ED" w:rsidP="000B27ED">
            <w:pPr>
              <w:jc w:val="center"/>
              <w:rPr>
                <w:rFonts w:ascii="Times New Roman" w:hAnsi="Times New Roman" w:cs="Times New Roman"/>
                <w:bCs/>
                <w:sz w:val="18"/>
              </w:rPr>
            </w:pPr>
            <w:r w:rsidRPr="000B27ED">
              <w:rPr>
                <w:rFonts w:ascii="Times New Roman" w:hAnsi="Times New Roman" w:cs="Times New Roman"/>
                <w:bCs/>
                <w:sz w:val="18"/>
              </w:rPr>
              <w:t>INSTITUTIONAL</w:t>
            </w:r>
          </w:p>
        </w:tc>
        <w:tc>
          <w:tcPr>
            <w:tcW w:w="63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550</w:t>
            </w:r>
          </w:p>
        </w:tc>
        <w:tc>
          <w:tcPr>
            <w:tcW w:w="126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University / College</w:t>
            </w:r>
          </w:p>
        </w:tc>
        <w:tc>
          <w:tcPr>
            <w:tcW w:w="99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Students</w:t>
            </w:r>
          </w:p>
        </w:tc>
        <w:tc>
          <w:tcPr>
            <w:tcW w:w="81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0.34</w:t>
            </w:r>
          </w:p>
        </w:tc>
        <w:tc>
          <w:tcPr>
            <w:tcW w:w="72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0.17</w:t>
            </w:r>
          </w:p>
        </w:tc>
        <w:tc>
          <w:tcPr>
            <w:tcW w:w="90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 </w:t>
            </w:r>
          </w:p>
        </w:tc>
        <w:tc>
          <w:tcPr>
            <w:tcW w:w="81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 </w:t>
            </w:r>
          </w:p>
        </w:tc>
        <w:tc>
          <w:tcPr>
            <w:tcW w:w="63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0.17</w:t>
            </w:r>
          </w:p>
        </w:tc>
        <w:tc>
          <w:tcPr>
            <w:tcW w:w="895"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2.00</w:t>
            </w:r>
          </w:p>
        </w:tc>
      </w:tr>
      <w:tr w:rsidR="000B27ED" w:rsidRPr="000B27ED" w:rsidTr="00447B99">
        <w:trPr>
          <w:trHeight w:val="255"/>
        </w:trPr>
        <w:tc>
          <w:tcPr>
            <w:tcW w:w="1705" w:type="dxa"/>
            <w:hideMark/>
          </w:tcPr>
          <w:p w:rsidR="000B27ED" w:rsidRPr="000B27ED" w:rsidRDefault="000B27ED" w:rsidP="000B27ED">
            <w:pPr>
              <w:jc w:val="center"/>
              <w:rPr>
                <w:rFonts w:ascii="Times New Roman" w:hAnsi="Times New Roman" w:cs="Times New Roman"/>
                <w:bCs/>
                <w:sz w:val="18"/>
              </w:rPr>
            </w:pPr>
            <w:r w:rsidRPr="000B27ED">
              <w:rPr>
                <w:rFonts w:ascii="Times New Roman" w:hAnsi="Times New Roman" w:cs="Times New Roman"/>
                <w:bCs/>
                <w:sz w:val="18"/>
              </w:rPr>
              <w:t>MEDICAL</w:t>
            </w:r>
          </w:p>
        </w:tc>
        <w:tc>
          <w:tcPr>
            <w:tcW w:w="63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630</w:t>
            </w:r>
          </w:p>
        </w:tc>
        <w:tc>
          <w:tcPr>
            <w:tcW w:w="126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Clinic</w:t>
            </w:r>
          </w:p>
        </w:tc>
        <w:tc>
          <w:tcPr>
            <w:tcW w:w="99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1,000 SF GFA</w:t>
            </w:r>
          </w:p>
        </w:tc>
        <w:tc>
          <w:tcPr>
            <w:tcW w:w="81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19.53</w:t>
            </w:r>
          </w:p>
        </w:tc>
        <w:tc>
          <w:tcPr>
            <w:tcW w:w="72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5.18</w:t>
            </w:r>
          </w:p>
        </w:tc>
        <w:tc>
          <w:tcPr>
            <w:tcW w:w="90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 </w:t>
            </w:r>
          </w:p>
        </w:tc>
        <w:tc>
          <w:tcPr>
            <w:tcW w:w="81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 </w:t>
            </w:r>
          </w:p>
        </w:tc>
        <w:tc>
          <w:tcPr>
            <w:tcW w:w="63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5.18</w:t>
            </w:r>
          </w:p>
        </w:tc>
        <w:tc>
          <w:tcPr>
            <w:tcW w:w="895"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3.77</w:t>
            </w:r>
          </w:p>
        </w:tc>
      </w:tr>
      <w:tr w:rsidR="000B27ED" w:rsidRPr="000B27ED" w:rsidTr="00447B99">
        <w:trPr>
          <w:trHeight w:val="255"/>
        </w:trPr>
        <w:tc>
          <w:tcPr>
            <w:tcW w:w="1705" w:type="dxa"/>
            <w:hideMark/>
          </w:tcPr>
          <w:p w:rsidR="000B27ED" w:rsidRPr="000B27ED" w:rsidRDefault="000B27ED" w:rsidP="000B27ED">
            <w:pPr>
              <w:jc w:val="center"/>
              <w:rPr>
                <w:rFonts w:ascii="Times New Roman" w:hAnsi="Times New Roman" w:cs="Times New Roman"/>
                <w:bCs/>
                <w:sz w:val="18"/>
              </w:rPr>
            </w:pPr>
            <w:r w:rsidRPr="000B27ED">
              <w:rPr>
                <w:rFonts w:ascii="Times New Roman" w:hAnsi="Times New Roman" w:cs="Times New Roman"/>
                <w:bCs/>
                <w:sz w:val="18"/>
              </w:rPr>
              <w:t>MEDICAL</w:t>
            </w:r>
          </w:p>
        </w:tc>
        <w:tc>
          <w:tcPr>
            <w:tcW w:w="63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610</w:t>
            </w:r>
          </w:p>
        </w:tc>
        <w:tc>
          <w:tcPr>
            <w:tcW w:w="126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Hospital</w:t>
            </w:r>
          </w:p>
        </w:tc>
        <w:tc>
          <w:tcPr>
            <w:tcW w:w="99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1,000 SF GFA</w:t>
            </w:r>
          </w:p>
        </w:tc>
        <w:tc>
          <w:tcPr>
            <w:tcW w:w="81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3.51</w:t>
            </w:r>
          </w:p>
        </w:tc>
        <w:tc>
          <w:tcPr>
            <w:tcW w:w="72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0.93</w:t>
            </w:r>
          </w:p>
        </w:tc>
        <w:tc>
          <w:tcPr>
            <w:tcW w:w="90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 </w:t>
            </w:r>
          </w:p>
        </w:tc>
        <w:tc>
          <w:tcPr>
            <w:tcW w:w="81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 </w:t>
            </w:r>
          </w:p>
        </w:tc>
        <w:tc>
          <w:tcPr>
            <w:tcW w:w="63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0.93</w:t>
            </w:r>
          </w:p>
        </w:tc>
        <w:tc>
          <w:tcPr>
            <w:tcW w:w="895"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3.77</w:t>
            </w:r>
          </w:p>
        </w:tc>
      </w:tr>
      <w:tr w:rsidR="000B27ED" w:rsidRPr="000B27ED" w:rsidTr="00447B99">
        <w:trPr>
          <w:trHeight w:val="255"/>
        </w:trPr>
        <w:tc>
          <w:tcPr>
            <w:tcW w:w="1705" w:type="dxa"/>
            <w:hideMark/>
          </w:tcPr>
          <w:p w:rsidR="000B27ED" w:rsidRPr="000B27ED" w:rsidRDefault="000B27ED" w:rsidP="000B27ED">
            <w:pPr>
              <w:jc w:val="center"/>
              <w:rPr>
                <w:rFonts w:ascii="Times New Roman" w:hAnsi="Times New Roman" w:cs="Times New Roman"/>
                <w:bCs/>
                <w:sz w:val="18"/>
              </w:rPr>
            </w:pPr>
            <w:r w:rsidRPr="000B27ED">
              <w:rPr>
                <w:rFonts w:ascii="Times New Roman" w:hAnsi="Times New Roman" w:cs="Times New Roman"/>
                <w:bCs/>
                <w:sz w:val="18"/>
              </w:rPr>
              <w:t>MEDICAL</w:t>
            </w:r>
          </w:p>
        </w:tc>
        <w:tc>
          <w:tcPr>
            <w:tcW w:w="63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620</w:t>
            </w:r>
          </w:p>
        </w:tc>
        <w:tc>
          <w:tcPr>
            <w:tcW w:w="126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Nursing Home</w:t>
            </w:r>
          </w:p>
        </w:tc>
        <w:tc>
          <w:tcPr>
            <w:tcW w:w="99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Beds</w:t>
            </w:r>
          </w:p>
        </w:tc>
        <w:tc>
          <w:tcPr>
            <w:tcW w:w="81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0.83</w:t>
            </w:r>
          </w:p>
        </w:tc>
        <w:tc>
          <w:tcPr>
            <w:tcW w:w="72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0.22</w:t>
            </w:r>
          </w:p>
        </w:tc>
        <w:tc>
          <w:tcPr>
            <w:tcW w:w="90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 </w:t>
            </w:r>
          </w:p>
        </w:tc>
        <w:tc>
          <w:tcPr>
            <w:tcW w:w="81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 </w:t>
            </w:r>
          </w:p>
        </w:tc>
        <w:tc>
          <w:tcPr>
            <w:tcW w:w="63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0.22</w:t>
            </w:r>
          </w:p>
        </w:tc>
        <w:tc>
          <w:tcPr>
            <w:tcW w:w="895"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3.77</w:t>
            </w:r>
          </w:p>
        </w:tc>
      </w:tr>
      <w:tr w:rsidR="000B27ED" w:rsidRPr="000B27ED" w:rsidTr="00447B99">
        <w:trPr>
          <w:trHeight w:val="255"/>
        </w:trPr>
        <w:tc>
          <w:tcPr>
            <w:tcW w:w="1705" w:type="dxa"/>
            <w:hideMark/>
          </w:tcPr>
          <w:p w:rsidR="000B27ED" w:rsidRPr="000B27ED" w:rsidRDefault="000B27ED" w:rsidP="000B27ED">
            <w:pPr>
              <w:jc w:val="center"/>
              <w:rPr>
                <w:rFonts w:ascii="Times New Roman" w:hAnsi="Times New Roman" w:cs="Times New Roman"/>
                <w:bCs/>
                <w:sz w:val="18"/>
              </w:rPr>
            </w:pPr>
            <w:r w:rsidRPr="000B27ED">
              <w:rPr>
                <w:rFonts w:ascii="Times New Roman" w:hAnsi="Times New Roman" w:cs="Times New Roman"/>
                <w:bCs/>
                <w:sz w:val="18"/>
              </w:rPr>
              <w:t>MEDICAL</w:t>
            </w:r>
          </w:p>
        </w:tc>
        <w:tc>
          <w:tcPr>
            <w:tcW w:w="63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640</w:t>
            </w:r>
          </w:p>
        </w:tc>
        <w:tc>
          <w:tcPr>
            <w:tcW w:w="126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Animal Hospital/Veterinary Clinic</w:t>
            </w:r>
          </w:p>
        </w:tc>
        <w:tc>
          <w:tcPr>
            <w:tcW w:w="99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1,000 SF GFA</w:t>
            </w:r>
          </w:p>
        </w:tc>
        <w:tc>
          <w:tcPr>
            <w:tcW w:w="81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9.90</w:t>
            </w:r>
          </w:p>
        </w:tc>
        <w:tc>
          <w:tcPr>
            <w:tcW w:w="72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4.72</w:t>
            </w:r>
          </w:p>
        </w:tc>
        <w:tc>
          <w:tcPr>
            <w:tcW w:w="90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30%</w:t>
            </w:r>
          </w:p>
        </w:tc>
        <w:tc>
          <w:tcPr>
            <w:tcW w:w="81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B</w:t>
            </w:r>
          </w:p>
        </w:tc>
        <w:tc>
          <w:tcPr>
            <w:tcW w:w="63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3.30</w:t>
            </w:r>
          </w:p>
        </w:tc>
        <w:tc>
          <w:tcPr>
            <w:tcW w:w="895"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3.00</w:t>
            </w:r>
          </w:p>
        </w:tc>
      </w:tr>
      <w:tr w:rsidR="000B27ED" w:rsidRPr="000B27ED" w:rsidTr="00447B99">
        <w:trPr>
          <w:trHeight w:val="255"/>
        </w:trPr>
        <w:tc>
          <w:tcPr>
            <w:tcW w:w="1705" w:type="dxa"/>
            <w:hideMark/>
          </w:tcPr>
          <w:p w:rsidR="000B27ED" w:rsidRPr="000B27ED" w:rsidRDefault="000B27ED" w:rsidP="000B27ED">
            <w:pPr>
              <w:jc w:val="center"/>
              <w:rPr>
                <w:rFonts w:ascii="Times New Roman" w:hAnsi="Times New Roman" w:cs="Times New Roman"/>
                <w:bCs/>
                <w:sz w:val="18"/>
              </w:rPr>
            </w:pPr>
            <w:r w:rsidRPr="000B27ED">
              <w:rPr>
                <w:rFonts w:ascii="Times New Roman" w:hAnsi="Times New Roman" w:cs="Times New Roman"/>
                <w:bCs/>
                <w:sz w:val="18"/>
              </w:rPr>
              <w:t>OFFICE</w:t>
            </w:r>
          </w:p>
        </w:tc>
        <w:tc>
          <w:tcPr>
            <w:tcW w:w="63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714</w:t>
            </w:r>
          </w:p>
        </w:tc>
        <w:tc>
          <w:tcPr>
            <w:tcW w:w="126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Corporate Headquarters Building</w:t>
            </w:r>
          </w:p>
        </w:tc>
        <w:tc>
          <w:tcPr>
            <w:tcW w:w="99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1,000 SF GFA</w:t>
            </w:r>
          </w:p>
        </w:tc>
        <w:tc>
          <w:tcPr>
            <w:tcW w:w="81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5.64</w:t>
            </w:r>
          </w:p>
        </w:tc>
        <w:tc>
          <w:tcPr>
            <w:tcW w:w="72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1.41</w:t>
            </w:r>
          </w:p>
        </w:tc>
        <w:tc>
          <w:tcPr>
            <w:tcW w:w="90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 </w:t>
            </w:r>
          </w:p>
        </w:tc>
        <w:tc>
          <w:tcPr>
            <w:tcW w:w="81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 </w:t>
            </w:r>
          </w:p>
        </w:tc>
        <w:tc>
          <w:tcPr>
            <w:tcW w:w="63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1.41</w:t>
            </w:r>
          </w:p>
        </w:tc>
        <w:tc>
          <w:tcPr>
            <w:tcW w:w="895"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4.00</w:t>
            </w:r>
          </w:p>
        </w:tc>
      </w:tr>
      <w:tr w:rsidR="000B27ED" w:rsidRPr="000B27ED" w:rsidTr="00447B99">
        <w:trPr>
          <w:trHeight w:val="255"/>
        </w:trPr>
        <w:tc>
          <w:tcPr>
            <w:tcW w:w="1705" w:type="dxa"/>
            <w:hideMark/>
          </w:tcPr>
          <w:p w:rsidR="000B27ED" w:rsidRPr="000B27ED" w:rsidRDefault="000B27ED" w:rsidP="000B27ED">
            <w:pPr>
              <w:jc w:val="center"/>
              <w:rPr>
                <w:rFonts w:ascii="Times New Roman" w:hAnsi="Times New Roman" w:cs="Times New Roman"/>
                <w:bCs/>
                <w:sz w:val="18"/>
              </w:rPr>
            </w:pPr>
            <w:r w:rsidRPr="000B27ED">
              <w:rPr>
                <w:rFonts w:ascii="Times New Roman" w:hAnsi="Times New Roman" w:cs="Times New Roman"/>
                <w:bCs/>
                <w:sz w:val="18"/>
              </w:rPr>
              <w:t>OFFICE</w:t>
            </w:r>
          </w:p>
        </w:tc>
        <w:tc>
          <w:tcPr>
            <w:tcW w:w="63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710</w:t>
            </w:r>
          </w:p>
        </w:tc>
        <w:tc>
          <w:tcPr>
            <w:tcW w:w="126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General Office Building</w:t>
            </w:r>
          </w:p>
        </w:tc>
        <w:tc>
          <w:tcPr>
            <w:tcW w:w="99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1,000 SF GFA</w:t>
            </w:r>
          </w:p>
        </w:tc>
        <w:tc>
          <w:tcPr>
            <w:tcW w:w="81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5.96</w:t>
            </w:r>
          </w:p>
        </w:tc>
        <w:tc>
          <w:tcPr>
            <w:tcW w:w="72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1.49</w:t>
            </w:r>
          </w:p>
        </w:tc>
        <w:tc>
          <w:tcPr>
            <w:tcW w:w="90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 </w:t>
            </w:r>
          </w:p>
        </w:tc>
        <w:tc>
          <w:tcPr>
            <w:tcW w:w="81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 </w:t>
            </w:r>
          </w:p>
        </w:tc>
        <w:tc>
          <w:tcPr>
            <w:tcW w:w="63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1.49</w:t>
            </w:r>
          </w:p>
        </w:tc>
        <w:tc>
          <w:tcPr>
            <w:tcW w:w="895"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4.00</w:t>
            </w:r>
          </w:p>
        </w:tc>
      </w:tr>
      <w:tr w:rsidR="000B27ED" w:rsidRPr="000B27ED" w:rsidTr="00447B99">
        <w:trPr>
          <w:trHeight w:val="255"/>
        </w:trPr>
        <w:tc>
          <w:tcPr>
            <w:tcW w:w="1705" w:type="dxa"/>
            <w:hideMark/>
          </w:tcPr>
          <w:p w:rsidR="000B27ED" w:rsidRPr="000B27ED" w:rsidRDefault="000B27ED" w:rsidP="000B27ED">
            <w:pPr>
              <w:jc w:val="center"/>
              <w:rPr>
                <w:rFonts w:ascii="Times New Roman" w:hAnsi="Times New Roman" w:cs="Times New Roman"/>
                <w:bCs/>
                <w:sz w:val="18"/>
              </w:rPr>
            </w:pPr>
            <w:r w:rsidRPr="000B27ED">
              <w:rPr>
                <w:rFonts w:ascii="Times New Roman" w:hAnsi="Times New Roman" w:cs="Times New Roman"/>
                <w:bCs/>
                <w:sz w:val="18"/>
              </w:rPr>
              <w:t>OFFICE</w:t>
            </w:r>
          </w:p>
        </w:tc>
        <w:tc>
          <w:tcPr>
            <w:tcW w:w="63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720</w:t>
            </w:r>
          </w:p>
        </w:tc>
        <w:tc>
          <w:tcPr>
            <w:tcW w:w="126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Medical-Dental Office Building</w:t>
            </w:r>
          </w:p>
        </w:tc>
        <w:tc>
          <w:tcPr>
            <w:tcW w:w="99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1,000 SF GFA</w:t>
            </w:r>
          </w:p>
        </w:tc>
        <w:tc>
          <w:tcPr>
            <w:tcW w:w="81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13.46</w:t>
            </w:r>
          </w:p>
        </w:tc>
        <w:tc>
          <w:tcPr>
            <w:tcW w:w="72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3.57</w:t>
            </w:r>
          </w:p>
        </w:tc>
        <w:tc>
          <w:tcPr>
            <w:tcW w:w="90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 </w:t>
            </w:r>
          </w:p>
        </w:tc>
        <w:tc>
          <w:tcPr>
            <w:tcW w:w="81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 </w:t>
            </w:r>
          </w:p>
        </w:tc>
        <w:tc>
          <w:tcPr>
            <w:tcW w:w="63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3.57</w:t>
            </w:r>
          </w:p>
        </w:tc>
        <w:tc>
          <w:tcPr>
            <w:tcW w:w="895"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3.77</w:t>
            </w:r>
          </w:p>
        </w:tc>
      </w:tr>
      <w:tr w:rsidR="000B27ED" w:rsidRPr="000B27ED" w:rsidTr="00447B99">
        <w:trPr>
          <w:trHeight w:val="255"/>
        </w:trPr>
        <w:tc>
          <w:tcPr>
            <w:tcW w:w="1705" w:type="dxa"/>
            <w:hideMark/>
          </w:tcPr>
          <w:p w:rsidR="000B27ED" w:rsidRPr="000B27ED" w:rsidRDefault="000B27ED" w:rsidP="000B27ED">
            <w:pPr>
              <w:jc w:val="center"/>
              <w:rPr>
                <w:rFonts w:ascii="Times New Roman" w:hAnsi="Times New Roman" w:cs="Times New Roman"/>
                <w:bCs/>
                <w:sz w:val="18"/>
              </w:rPr>
            </w:pPr>
            <w:r w:rsidRPr="000B27ED">
              <w:rPr>
                <w:rFonts w:ascii="Times New Roman" w:hAnsi="Times New Roman" w:cs="Times New Roman"/>
                <w:bCs/>
                <w:sz w:val="18"/>
              </w:rPr>
              <w:t>OFFICE</w:t>
            </w:r>
          </w:p>
        </w:tc>
        <w:tc>
          <w:tcPr>
            <w:tcW w:w="63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715</w:t>
            </w:r>
          </w:p>
        </w:tc>
        <w:tc>
          <w:tcPr>
            <w:tcW w:w="126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Single Tenant Office Building</w:t>
            </w:r>
          </w:p>
        </w:tc>
        <w:tc>
          <w:tcPr>
            <w:tcW w:w="99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1,000 SF GFA</w:t>
            </w:r>
          </w:p>
        </w:tc>
        <w:tc>
          <w:tcPr>
            <w:tcW w:w="81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6.96</w:t>
            </w:r>
          </w:p>
        </w:tc>
        <w:tc>
          <w:tcPr>
            <w:tcW w:w="72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1.74</w:t>
            </w:r>
          </w:p>
        </w:tc>
        <w:tc>
          <w:tcPr>
            <w:tcW w:w="90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 </w:t>
            </w:r>
          </w:p>
        </w:tc>
        <w:tc>
          <w:tcPr>
            <w:tcW w:w="81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 </w:t>
            </w:r>
          </w:p>
        </w:tc>
        <w:tc>
          <w:tcPr>
            <w:tcW w:w="63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1.74</w:t>
            </w:r>
          </w:p>
        </w:tc>
        <w:tc>
          <w:tcPr>
            <w:tcW w:w="895"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4.00</w:t>
            </w:r>
          </w:p>
        </w:tc>
      </w:tr>
      <w:tr w:rsidR="000B27ED" w:rsidRPr="000B27ED" w:rsidTr="00447B99">
        <w:trPr>
          <w:trHeight w:val="255"/>
        </w:trPr>
        <w:tc>
          <w:tcPr>
            <w:tcW w:w="1705" w:type="dxa"/>
            <w:hideMark/>
          </w:tcPr>
          <w:p w:rsidR="000B27ED" w:rsidRPr="000B27ED" w:rsidRDefault="000B27ED" w:rsidP="000B27ED">
            <w:pPr>
              <w:jc w:val="center"/>
              <w:rPr>
                <w:rFonts w:ascii="Times New Roman" w:hAnsi="Times New Roman" w:cs="Times New Roman"/>
                <w:bCs/>
                <w:sz w:val="18"/>
              </w:rPr>
            </w:pPr>
            <w:r w:rsidRPr="000B27ED">
              <w:rPr>
                <w:rFonts w:ascii="Times New Roman" w:hAnsi="Times New Roman" w:cs="Times New Roman"/>
                <w:bCs/>
                <w:sz w:val="18"/>
              </w:rPr>
              <w:t>OFFICE</w:t>
            </w:r>
          </w:p>
        </w:tc>
        <w:tc>
          <w:tcPr>
            <w:tcW w:w="63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750</w:t>
            </w:r>
          </w:p>
        </w:tc>
        <w:tc>
          <w:tcPr>
            <w:tcW w:w="126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Office Park</w:t>
            </w:r>
          </w:p>
        </w:tc>
        <w:tc>
          <w:tcPr>
            <w:tcW w:w="99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1,000 SF GFA</w:t>
            </w:r>
          </w:p>
        </w:tc>
        <w:tc>
          <w:tcPr>
            <w:tcW w:w="81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5.92</w:t>
            </w:r>
          </w:p>
        </w:tc>
        <w:tc>
          <w:tcPr>
            <w:tcW w:w="72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1.48</w:t>
            </w:r>
          </w:p>
        </w:tc>
        <w:tc>
          <w:tcPr>
            <w:tcW w:w="90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 </w:t>
            </w:r>
          </w:p>
        </w:tc>
        <w:tc>
          <w:tcPr>
            <w:tcW w:w="81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 </w:t>
            </w:r>
          </w:p>
        </w:tc>
        <w:tc>
          <w:tcPr>
            <w:tcW w:w="63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1.48</w:t>
            </w:r>
          </w:p>
        </w:tc>
        <w:tc>
          <w:tcPr>
            <w:tcW w:w="895"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4.00</w:t>
            </w:r>
          </w:p>
        </w:tc>
      </w:tr>
      <w:tr w:rsidR="000B27ED" w:rsidRPr="000B27ED" w:rsidTr="00447B99">
        <w:trPr>
          <w:trHeight w:val="510"/>
        </w:trPr>
        <w:tc>
          <w:tcPr>
            <w:tcW w:w="1705" w:type="dxa"/>
            <w:hideMark/>
          </w:tcPr>
          <w:p w:rsidR="000B27ED" w:rsidRPr="000B27ED" w:rsidRDefault="000B27ED" w:rsidP="000B27ED">
            <w:pPr>
              <w:jc w:val="center"/>
              <w:rPr>
                <w:rFonts w:ascii="Times New Roman" w:hAnsi="Times New Roman" w:cs="Times New Roman"/>
                <w:bCs/>
                <w:sz w:val="18"/>
              </w:rPr>
            </w:pPr>
            <w:r w:rsidRPr="000B27ED">
              <w:rPr>
                <w:rFonts w:ascii="Times New Roman" w:hAnsi="Times New Roman" w:cs="Times New Roman"/>
                <w:bCs/>
                <w:sz w:val="18"/>
              </w:rPr>
              <w:t>COMMERCIAL: Automobile Related</w:t>
            </w:r>
          </w:p>
        </w:tc>
        <w:tc>
          <w:tcPr>
            <w:tcW w:w="63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942</w:t>
            </w:r>
          </w:p>
        </w:tc>
        <w:tc>
          <w:tcPr>
            <w:tcW w:w="126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Automobile Care Center</w:t>
            </w:r>
          </w:p>
        </w:tc>
        <w:tc>
          <w:tcPr>
            <w:tcW w:w="99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1,000 SF Occ. GLA</w:t>
            </w:r>
          </w:p>
        </w:tc>
        <w:tc>
          <w:tcPr>
            <w:tcW w:w="81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3.74</w:t>
            </w:r>
          </w:p>
        </w:tc>
        <w:tc>
          <w:tcPr>
            <w:tcW w:w="72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3.11</w:t>
            </w:r>
          </w:p>
        </w:tc>
        <w:tc>
          <w:tcPr>
            <w:tcW w:w="90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40%</w:t>
            </w:r>
          </w:p>
        </w:tc>
        <w:tc>
          <w:tcPr>
            <w:tcW w:w="81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B</w:t>
            </w:r>
          </w:p>
        </w:tc>
        <w:tc>
          <w:tcPr>
            <w:tcW w:w="63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1.87</w:t>
            </w:r>
          </w:p>
        </w:tc>
        <w:tc>
          <w:tcPr>
            <w:tcW w:w="895"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2.00</w:t>
            </w:r>
          </w:p>
        </w:tc>
      </w:tr>
      <w:tr w:rsidR="000B27ED" w:rsidRPr="000B27ED" w:rsidTr="00447B99">
        <w:trPr>
          <w:trHeight w:val="510"/>
        </w:trPr>
        <w:tc>
          <w:tcPr>
            <w:tcW w:w="1705" w:type="dxa"/>
            <w:hideMark/>
          </w:tcPr>
          <w:p w:rsidR="000B27ED" w:rsidRPr="000B27ED" w:rsidRDefault="000B27ED" w:rsidP="000B27ED">
            <w:pPr>
              <w:jc w:val="center"/>
              <w:rPr>
                <w:rFonts w:ascii="Times New Roman" w:hAnsi="Times New Roman" w:cs="Times New Roman"/>
                <w:bCs/>
                <w:sz w:val="18"/>
              </w:rPr>
            </w:pPr>
            <w:r w:rsidRPr="000B27ED">
              <w:rPr>
                <w:rFonts w:ascii="Times New Roman" w:hAnsi="Times New Roman" w:cs="Times New Roman"/>
                <w:bCs/>
                <w:sz w:val="18"/>
              </w:rPr>
              <w:t>COMMERCIAL: Automobile Related</w:t>
            </w:r>
          </w:p>
        </w:tc>
        <w:tc>
          <w:tcPr>
            <w:tcW w:w="63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843</w:t>
            </w:r>
          </w:p>
        </w:tc>
        <w:tc>
          <w:tcPr>
            <w:tcW w:w="126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Automobile Parts Sales</w:t>
            </w:r>
          </w:p>
        </w:tc>
        <w:tc>
          <w:tcPr>
            <w:tcW w:w="99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1,000 SF GFA</w:t>
            </w:r>
          </w:p>
        </w:tc>
        <w:tc>
          <w:tcPr>
            <w:tcW w:w="81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6.82</w:t>
            </w:r>
          </w:p>
        </w:tc>
        <w:tc>
          <w:tcPr>
            <w:tcW w:w="72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5.98</w:t>
            </w:r>
          </w:p>
        </w:tc>
        <w:tc>
          <w:tcPr>
            <w:tcW w:w="90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43%</w:t>
            </w:r>
          </w:p>
        </w:tc>
        <w:tc>
          <w:tcPr>
            <w:tcW w:w="81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A</w:t>
            </w:r>
          </w:p>
        </w:tc>
        <w:tc>
          <w:tcPr>
            <w:tcW w:w="63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3.41</w:t>
            </w:r>
          </w:p>
        </w:tc>
        <w:tc>
          <w:tcPr>
            <w:tcW w:w="895"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2.00</w:t>
            </w:r>
          </w:p>
        </w:tc>
      </w:tr>
      <w:tr w:rsidR="000B27ED" w:rsidRPr="000B27ED" w:rsidTr="00447B99">
        <w:trPr>
          <w:trHeight w:val="765"/>
        </w:trPr>
        <w:tc>
          <w:tcPr>
            <w:tcW w:w="1705" w:type="dxa"/>
            <w:hideMark/>
          </w:tcPr>
          <w:p w:rsidR="000B27ED" w:rsidRPr="000B27ED" w:rsidRDefault="000B27ED" w:rsidP="000B27ED">
            <w:pPr>
              <w:jc w:val="center"/>
              <w:rPr>
                <w:rFonts w:ascii="Times New Roman" w:hAnsi="Times New Roman" w:cs="Times New Roman"/>
                <w:bCs/>
                <w:sz w:val="18"/>
              </w:rPr>
            </w:pPr>
            <w:r w:rsidRPr="000B27ED">
              <w:rPr>
                <w:rFonts w:ascii="Times New Roman" w:hAnsi="Times New Roman" w:cs="Times New Roman"/>
                <w:bCs/>
                <w:sz w:val="18"/>
              </w:rPr>
              <w:t>COMMERCIAL: Automobile Related</w:t>
            </w:r>
          </w:p>
        </w:tc>
        <w:tc>
          <w:tcPr>
            <w:tcW w:w="63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944</w:t>
            </w:r>
          </w:p>
        </w:tc>
        <w:tc>
          <w:tcPr>
            <w:tcW w:w="126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Gasoline/Service Station</w:t>
            </w:r>
          </w:p>
        </w:tc>
        <w:tc>
          <w:tcPr>
            <w:tcW w:w="99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Vehicle Fueling Position</w:t>
            </w:r>
          </w:p>
        </w:tc>
        <w:tc>
          <w:tcPr>
            <w:tcW w:w="81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4.82</w:t>
            </w:r>
          </w:p>
        </w:tc>
        <w:tc>
          <w:tcPr>
            <w:tcW w:w="72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13.87</w:t>
            </w:r>
          </w:p>
        </w:tc>
        <w:tc>
          <w:tcPr>
            <w:tcW w:w="90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42%</w:t>
            </w:r>
          </w:p>
        </w:tc>
        <w:tc>
          <w:tcPr>
            <w:tcW w:w="81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A</w:t>
            </w:r>
          </w:p>
        </w:tc>
        <w:tc>
          <w:tcPr>
            <w:tcW w:w="63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8.04</w:t>
            </w:r>
          </w:p>
        </w:tc>
        <w:tc>
          <w:tcPr>
            <w:tcW w:w="895"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0.60</w:t>
            </w:r>
          </w:p>
        </w:tc>
      </w:tr>
      <w:tr w:rsidR="000B27ED" w:rsidRPr="000B27ED" w:rsidTr="00447B99">
        <w:trPr>
          <w:trHeight w:val="765"/>
        </w:trPr>
        <w:tc>
          <w:tcPr>
            <w:tcW w:w="1705" w:type="dxa"/>
            <w:hideMark/>
          </w:tcPr>
          <w:p w:rsidR="000B27ED" w:rsidRPr="000B27ED" w:rsidRDefault="000B27ED" w:rsidP="000B27ED">
            <w:pPr>
              <w:jc w:val="center"/>
              <w:rPr>
                <w:rFonts w:ascii="Times New Roman" w:hAnsi="Times New Roman" w:cs="Times New Roman"/>
                <w:bCs/>
                <w:sz w:val="18"/>
              </w:rPr>
            </w:pPr>
            <w:r w:rsidRPr="000B27ED">
              <w:rPr>
                <w:rFonts w:ascii="Times New Roman" w:hAnsi="Times New Roman" w:cs="Times New Roman"/>
                <w:bCs/>
                <w:sz w:val="18"/>
              </w:rPr>
              <w:t>COMMERCIAL: Automobile Related</w:t>
            </w:r>
          </w:p>
        </w:tc>
        <w:tc>
          <w:tcPr>
            <w:tcW w:w="63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945</w:t>
            </w:r>
          </w:p>
        </w:tc>
        <w:tc>
          <w:tcPr>
            <w:tcW w:w="126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Gasoline/Service Station w/ Conv Market</w:t>
            </w:r>
          </w:p>
        </w:tc>
        <w:tc>
          <w:tcPr>
            <w:tcW w:w="99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Vehicle Fueling Position</w:t>
            </w:r>
          </w:p>
        </w:tc>
        <w:tc>
          <w:tcPr>
            <w:tcW w:w="81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3.56</w:t>
            </w:r>
          </w:p>
        </w:tc>
        <w:tc>
          <w:tcPr>
            <w:tcW w:w="72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13.51</w:t>
            </w:r>
          </w:p>
        </w:tc>
        <w:tc>
          <w:tcPr>
            <w:tcW w:w="90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56%</w:t>
            </w:r>
          </w:p>
        </w:tc>
        <w:tc>
          <w:tcPr>
            <w:tcW w:w="81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B</w:t>
            </w:r>
          </w:p>
        </w:tc>
        <w:tc>
          <w:tcPr>
            <w:tcW w:w="63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5.94</w:t>
            </w:r>
          </w:p>
        </w:tc>
        <w:tc>
          <w:tcPr>
            <w:tcW w:w="895"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0.60</w:t>
            </w:r>
          </w:p>
        </w:tc>
      </w:tr>
      <w:tr w:rsidR="000B27ED" w:rsidRPr="000B27ED" w:rsidTr="00447B99">
        <w:trPr>
          <w:trHeight w:val="765"/>
        </w:trPr>
        <w:tc>
          <w:tcPr>
            <w:tcW w:w="1705" w:type="dxa"/>
            <w:hideMark/>
          </w:tcPr>
          <w:p w:rsidR="000B27ED" w:rsidRPr="000B27ED" w:rsidRDefault="000B27ED" w:rsidP="000B27ED">
            <w:pPr>
              <w:jc w:val="center"/>
              <w:rPr>
                <w:rFonts w:ascii="Times New Roman" w:hAnsi="Times New Roman" w:cs="Times New Roman"/>
                <w:bCs/>
                <w:sz w:val="18"/>
              </w:rPr>
            </w:pPr>
            <w:r w:rsidRPr="000B27ED">
              <w:rPr>
                <w:rFonts w:ascii="Times New Roman" w:hAnsi="Times New Roman" w:cs="Times New Roman"/>
                <w:bCs/>
                <w:sz w:val="18"/>
              </w:rPr>
              <w:t>COMMERCIAL: Automobile Related</w:t>
            </w:r>
          </w:p>
        </w:tc>
        <w:tc>
          <w:tcPr>
            <w:tcW w:w="63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946</w:t>
            </w:r>
          </w:p>
        </w:tc>
        <w:tc>
          <w:tcPr>
            <w:tcW w:w="126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Gasoline/Service Station w/ Conv Market and Car Wash</w:t>
            </w:r>
          </w:p>
        </w:tc>
        <w:tc>
          <w:tcPr>
            <w:tcW w:w="99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Vehicle Fueling Position</w:t>
            </w:r>
          </w:p>
        </w:tc>
        <w:tc>
          <w:tcPr>
            <w:tcW w:w="81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3.66</w:t>
            </w:r>
          </w:p>
        </w:tc>
        <w:tc>
          <w:tcPr>
            <w:tcW w:w="72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13.86</w:t>
            </w:r>
          </w:p>
        </w:tc>
        <w:tc>
          <w:tcPr>
            <w:tcW w:w="90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56%</w:t>
            </w:r>
          </w:p>
        </w:tc>
        <w:tc>
          <w:tcPr>
            <w:tcW w:w="81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A</w:t>
            </w:r>
          </w:p>
        </w:tc>
        <w:tc>
          <w:tcPr>
            <w:tcW w:w="63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6.10</w:t>
            </w:r>
          </w:p>
        </w:tc>
        <w:tc>
          <w:tcPr>
            <w:tcW w:w="895"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0.60</w:t>
            </w:r>
          </w:p>
        </w:tc>
      </w:tr>
      <w:tr w:rsidR="000B27ED" w:rsidRPr="000B27ED" w:rsidTr="00447B99">
        <w:trPr>
          <w:trHeight w:val="510"/>
        </w:trPr>
        <w:tc>
          <w:tcPr>
            <w:tcW w:w="1705" w:type="dxa"/>
            <w:hideMark/>
          </w:tcPr>
          <w:p w:rsidR="000B27ED" w:rsidRPr="000B27ED" w:rsidRDefault="000B27ED" w:rsidP="000B27ED">
            <w:pPr>
              <w:jc w:val="center"/>
              <w:rPr>
                <w:rFonts w:ascii="Times New Roman" w:hAnsi="Times New Roman" w:cs="Times New Roman"/>
                <w:bCs/>
                <w:sz w:val="18"/>
              </w:rPr>
            </w:pPr>
            <w:r w:rsidRPr="000B27ED">
              <w:rPr>
                <w:rFonts w:ascii="Times New Roman" w:hAnsi="Times New Roman" w:cs="Times New Roman"/>
                <w:bCs/>
                <w:sz w:val="18"/>
              </w:rPr>
              <w:t>COMMERCIAL: Automobile Related</w:t>
            </w:r>
          </w:p>
        </w:tc>
        <w:tc>
          <w:tcPr>
            <w:tcW w:w="63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841</w:t>
            </w:r>
          </w:p>
        </w:tc>
        <w:tc>
          <w:tcPr>
            <w:tcW w:w="126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New Car Sales</w:t>
            </w:r>
          </w:p>
        </w:tc>
        <w:tc>
          <w:tcPr>
            <w:tcW w:w="99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1,000 SF GFA</w:t>
            </w:r>
          </w:p>
        </w:tc>
        <w:tc>
          <w:tcPr>
            <w:tcW w:w="81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4.20</w:t>
            </w:r>
          </w:p>
        </w:tc>
        <w:tc>
          <w:tcPr>
            <w:tcW w:w="72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2.62</w:t>
            </w:r>
          </w:p>
        </w:tc>
        <w:tc>
          <w:tcPr>
            <w:tcW w:w="90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20%</w:t>
            </w:r>
          </w:p>
        </w:tc>
        <w:tc>
          <w:tcPr>
            <w:tcW w:w="81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B</w:t>
            </w:r>
          </w:p>
        </w:tc>
        <w:tc>
          <w:tcPr>
            <w:tcW w:w="63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2.10</w:t>
            </w:r>
          </w:p>
        </w:tc>
        <w:tc>
          <w:tcPr>
            <w:tcW w:w="895"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2.00</w:t>
            </w:r>
          </w:p>
        </w:tc>
      </w:tr>
      <w:tr w:rsidR="000B27ED" w:rsidRPr="000B27ED" w:rsidTr="00447B99">
        <w:trPr>
          <w:trHeight w:val="510"/>
        </w:trPr>
        <w:tc>
          <w:tcPr>
            <w:tcW w:w="1705" w:type="dxa"/>
            <w:hideMark/>
          </w:tcPr>
          <w:p w:rsidR="000B27ED" w:rsidRPr="000B27ED" w:rsidRDefault="000B27ED" w:rsidP="000B27ED">
            <w:pPr>
              <w:jc w:val="center"/>
              <w:rPr>
                <w:rFonts w:ascii="Times New Roman" w:hAnsi="Times New Roman" w:cs="Times New Roman"/>
                <w:bCs/>
                <w:sz w:val="18"/>
              </w:rPr>
            </w:pPr>
            <w:r w:rsidRPr="000B27ED">
              <w:rPr>
                <w:rFonts w:ascii="Times New Roman" w:hAnsi="Times New Roman" w:cs="Times New Roman"/>
                <w:bCs/>
                <w:sz w:val="18"/>
              </w:rPr>
              <w:t>COMMERCIAL: Automobile Related</w:t>
            </w:r>
          </w:p>
        </w:tc>
        <w:tc>
          <w:tcPr>
            <w:tcW w:w="63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941</w:t>
            </w:r>
          </w:p>
        </w:tc>
        <w:tc>
          <w:tcPr>
            <w:tcW w:w="126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Quick Lubrication Vehicle Shop</w:t>
            </w:r>
          </w:p>
        </w:tc>
        <w:tc>
          <w:tcPr>
            <w:tcW w:w="99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Servicing Positions</w:t>
            </w:r>
          </w:p>
        </w:tc>
        <w:tc>
          <w:tcPr>
            <w:tcW w:w="81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6.22</w:t>
            </w:r>
          </w:p>
        </w:tc>
        <w:tc>
          <w:tcPr>
            <w:tcW w:w="72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5.19</w:t>
            </w:r>
          </w:p>
        </w:tc>
        <w:tc>
          <w:tcPr>
            <w:tcW w:w="90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40%</w:t>
            </w:r>
          </w:p>
        </w:tc>
        <w:tc>
          <w:tcPr>
            <w:tcW w:w="81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B</w:t>
            </w:r>
          </w:p>
        </w:tc>
        <w:tc>
          <w:tcPr>
            <w:tcW w:w="63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3.11</w:t>
            </w:r>
          </w:p>
        </w:tc>
        <w:tc>
          <w:tcPr>
            <w:tcW w:w="895"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2.00</w:t>
            </w:r>
          </w:p>
        </w:tc>
      </w:tr>
      <w:tr w:rsidR="000B27ED" w:rsidRPr="000B27ED" w:rsidTr="00447B99">
        <w:trPr>
          <w:trHeight w:val="510"/>
        </w:trPr>
        <w:tc>
          <w:tcPr>
            <w:tcW w:w="1705" w:type="dxa"/>
            <w:hideMark/>
          </w:tcPr>
          <w:p w:rsidR="000B27ED" w:rsidRPr="000B27ED" w:rsidRDefault="000B27ED" w:rsidP="000B27ED">
            <w:pPr>
              <w:jc w:val="center"/>
              <w:rPr>
                <w:rFonts w:ascii="Times New Roman" w:hAnsi="Times New Roman" w:cs="Times New Roman"/>
                <w:bCs/>
                <w:sz w:val="18"/>
              </w:rPr>
            </w:pPr>
            <w:r w:rsidRPr="000B27ED">
              <w:rPr>
                <w:rFonts w:ascii="Times New Roman" w:hAnsi="Times New Roman" w:cs="Times New Roman"/>
                <w:bCs/>
                <w:sz w:val="18"/>
              </w:rPr>
              <w:t>COMMERCIAL: Automobile Related</w:t>
            </w:r>
          </w:p>
        </w:tc>
        <w:tc>
          <w:tcPr>
            <w:tcW w:w="63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947</w:t>
            </w:r>
          </w:p>
        </w:tc>
        <w:tc>
          <w:tcPr>
            <w:tcW w:w="126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Self-Service Car Wash</w:t>
            </w:r>
          </w:p>
        </w:tc>
        <w:tc>
          <w:tcPr>
            <w:tcW w:w="99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Stall</w:t>
            </w:r>
          </w:p>
        </w:tc>
        <w:tc>
          <w:tcPr>
            <w:tcW w:w="81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1.99</w:t>
            </w:r>
          </w:p>
        </w:tc>
        <w:tc>
          <w:tcPr>
            <w:tcW w:w="72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5.54</w:t>
            </w:r>
          </w:p>
        </w:tc>
        <w:tc>
          <w:tcPr>
            <w:tcW w:w="90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40%</w:t>
            </w:r>
          </w:p>
        </w:tc>
        <w:tc>
          <w:tcPr>
            <w:tcW w:w="81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B</w:t>
            </w:r>
          </w:p>
        </w:tc>
        <w:tc>
          <w:tcPr>
            <w:tcW w:w="63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3.32</w:t>
            </w:r>
          </w:p>
        </w:tc>
        <w:tc>
          <w:tcPr>
            <w:tcW w:w="895"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0.60</w:t>
            </w:r>
          </w:p>
        </w:tc>
      </w:tr>
      <w:tr w:rsidR="000B27ED" w:rsidRPr="000B27ED" w:rsidTr="00447B99">
        <w:trPr>
          <w:trHeight w:val="510"/>
        </w:trPr>
        <w:tc>
          <w:tcPr>
            <w:tcW w:w="1705" w:type="dxa"/>
            <w:hideMark/>
          </w:tcPr>
          <w:p w:rsidR="000B27ED" w:rsidRPr="000B27ED" w:rsidRDefault="000B27ED" w:rsidP="000B27ED">
            <w:pPr>
              <w:jc w:val="center"/>
              <w:rPr>
                <w:rFonts w:ascii="Times New Roman" w:hAnsi="Times New Roman" w:cs="Times New Roman"/>
                <w:bCs/>
                <w:sz w:val="18"/>
              </w:rPr>
            </w:pPr>
            <w:r w:rsidRPr="000B27ED">
              <w:rPr>
                <w:rFonts w:ascii="Times New Roman" w:hAnsi="Times New Roman" w:cs="Times New Roman"/>
                <w:bCs/>
                <w:sz w:val="18"/>
              </w:rPr>
              <w:t>COMMERCIAL: Automobile Related</w:t>
            </w:r>
          </w:p>
        </w:tc>
        <w:tc>
          <w:tcPr>
            <w:tcW w:w="63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948</w:t>
            </w:r>
          </w:p>
        </w:tc>
        <w:tc>
          <w:tcPr>
            <w:tcW w:w="126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Automated Car Wash</w:t>
            </w:r>
          </w:p>
        </w:tc>
        <w:tc>
          <w:tcPr>
            <w:tcW w:w="99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Stall</w:t>
            </w:r>
          </w:p>
        </w:tc>
        <w:tc>
          <w:tcPr>
            <w:tcW w:w="81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5.08</w:t>
            </w:r>
          </w:p>
        </w:tc>
        <w:tc>
          <w:tcPr>
            <w:tcW w:w="72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14.12</w:t>
            </w:r>
          </w:p>
        </w:tc>
        <w:tc>
          <w:tcPr>
            <w:tcW w:w="90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40%</w:t>
            </w:r>
          </w:p>
        </w:tc>
        <w:tc>
          <w:tcPr>
            <w:tcW w:w="81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B</w:t>
            </w:r>
          </w:p>
        </w:tc>
        <w:tc>
          <w:tcPr>
            <w:tcW w:w="63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8.47</w:t>
            </w:r>
          </w:p>
        </w:tc>
        <w:tc>
          <w:tcPr>
            <w:tcW w:w="895"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0.60</w:t>
            </w:r>
          </w:p>
        </w:tc>
      </w:tr>
      <w:tr w:rsidR="000B27ED" w:rsidRPr="000B27ED" w:rsidTr="00447B99">
        <w:trPr>
          <w:trHeight w:val="510"/>
        </w:trPr>
        <w:tc>
          <w:tcPr>
            <w:tcW w:w="1705" w:type="dxa"/>
            <w:hideMark/>
          </w:tcPr>
          <w:p w:rsidR="000B27ED" w:rsidRPr="000B27ED" w:rsidRDefault="000B27ED" w:rsidP="000B27ED">
            <w:pPr>
              <w:jc w:val="center"/>
              <w:rPr>
                <w:rFonts w:ascii="Times New Roman" w:hAnsi="Times New Roman" w:cs="Times New Roman"/>
                <w:bCs/>
                <w:sz w:val="18"/>
              </w:rPr>
            </w:pPr>
            <w:r w:rsidRPr="000B27ED">
              <w:rPr>
                <w:rFonts w:ascii="Times New Roman" w:hAnsi="Times New Roman" w:cs="Times New Roman"/>
                <w:bCs/>
                <w:sz w:val="18"/>
              </w:rPr>
              <w:t>COMMERCIAL: Automobile Related</w:t>
            </w:r>
          </w:p>
        </w:tc>
        <w:tc>
          <w:tcPr>
            <w:tcW w:w="63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848</w:t>
            </w:r>
          </w:p>
        </w:tc>
        <w:tc>
          <w:tcPr>
            <w:tcW w:w="126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Tire Store</w:t>
            </w:r>
          </w:p>
        </w:tc>
        <w:tc>
          <w:tcPr>
            <w:tcW w:w="99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1,000 SF GFA</w:t>
            </w:r>
          </w:p>
        </w:tc>
        <w:tc>
          <w:tcPr>
            <w:tcW w:w="81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5.98</w:t>
            </w:r>
          </w:p>
        </w:tc>
        <w:tc>
          <w:tcPr>
            <w:tcW w:w="72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4.15</w:t>
            </w:r>
          </w:p>
        </w:tc>
        <w:tc>
          <w:tcPr>
            <w:tcW w:w="90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28%</w:t>
            </w:r>
          </w:p>
        </w:tc>
        <w:tc>
          <w:tcPr>
            <w:tcW w:w="81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A</w:t>
            </w:r>
          </w:p>
        </w:tc>
        <w:tc>
          <w:tcPr>
            <w:tcW w:w="63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2.99</w:t>
            </w:r>
          </w:p>
        </w:tc>
        <w:tc>
          <w:tcPr>
            <w:tcW w:w="895"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2.00</w:t>
            </w:r>
          </w:p>
        </w:tc>
      </w:tr>
      <w:tr w:rsidR="000B27ED" w:rsidRPr="000B27ED" w:rsidTr="00447B99">
        <w:trPr>
          <w:trHeight w:val="510"/>
        </w:trPr>
        <w:tc>
          <w:tcPr>
            <w:tcW w:w="1705" w:type="dxa"/>
            <w:hideMark/>
          </w:tcPr>
          <w:p w:rsidR="000B27ED" w:rsidRPr="000B27ED" w:rsidRDefault="000B27ED" w:rsidP="000B27ED">
            <w:pPr>
              <w:jc w:val="center"/>
              <w:rPr>
                <w:rFonts w:ascii="Times New Roman" w:hAnsi="Times New Roman" w:cs="Times New Roman"/>
                <w:bCs/>
                <w:sz w:val="18"/>
              </w:rPr>
            </w:pPr>
            <w:r w:rsidRPr="000B27ED">
              <w:rPr>
                <w:rFonts w:ascii="Times New Roman" w:hAnsi="Times New Roman" w:cs="Times New Roman"/>
                <w:bCs/>
                <w:sz w:val="18"/>
              </w:rPr>
              <w:t>COMMERCIAL: Dining</w:t>
            </w:r>
          </w:p>
        </w:tc>
        <w:tc>
          <w:tcPr>
            <w:tcW w:w="63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934</w:t>
            </w:r>
          </w:p>
        </w:tc>
        <w:tc>
          <w:tcPr>
            <w:tcW w:w="126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Fast Food Restaurant with Drive-Thru Window</w:t>
            </w:r>
          </w:p>
        </w:tc>
        <w:tc>
          <w:tcPr>
            <w:tcW w:w="99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1,000 SF GFA</w:t>
            </w:r>
          </w:p>
        </w:tc>
        <w:tc>
          <w:tcPr>
            <w:tcW w:w="81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32.66</w:t>
            </w:r>
          </w:p>
        </w:tc>
        <w:tc>
          <w:tcPr>
            <w:tcW w:w="72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32.65</w:t>
            </w:r>
          </w:p>
        </w:tc>
        <w:tc>
          <w:tcPr>
            <w:tcW w:w="90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50%</w:t>
            </w:r>
          </w:p>
        </w:tc>
        <w:tc>
          <w:tcPr>
            <w:tcW w:w="81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A</w:t>
            </w:r>
          </w:p>
        </w:tc>
        <w:tc>
          <w:tcPr>
            <w:tcW w:w="63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16.33</w:t>
            </w:r>
          </w:p>
        </w:tc>
        <w:tc>
          <w:tcPr>
            <w:tcW w:w="895"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2.00</w:t>
            </w:r>
          </w:p>
        </w:tc>
      </w:tr>
      <w:tr w:rsidR="000B27ED" w:rsidRPr="000B27ED" w:rsidTr="00447B99">
        <w:trPr>
          <w:trHeight w:val="510"/>
        </w:trPr>
        <w:tc>
          <w:tcPr>
            <w:tcW w:w="1705" w:type="dxa"/>
            <w:hideMark/>
          </w:tcPr>
          <w:p w:rsidR="000B27ED" w:rsidRPr="000B27ED" w:rsidRDefault="000B27ED" w:rsidP="000B27ED">
            <w:pPr>
              <w:jc w:val="center"/>
              <w:rPr>
                <w:rFonts w:ascii="Times New Roman" w:hAnsi="Times New Roman" w:cs="Times New Roman"/>
                <w:bCs/>
                <w:sz w:val="18"/>
              </w:rPr>
            </w:pPr>
            <w:r w:rsidRPr="000B27ED">
              <w:rPr>
                <w:rFonts w:ascii="Times New Roman" w:hAnsi="Times New Roman" w:cs="Times New Roman"/>
                <w:bCs/>
                <w:sz w:val="18"/>
              </w:rPr>
              <w:t>COMMERCIAL: Dining</w:t>
            </w:r>
          </w:p>
        </w:tc>
        <w:tc>
          <w:tcPr>
            <w:tcW w:w="63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933</w:t>
            </w:r>
          </w:p>
        </w:tc>
        <w:tc>
          <w:tcPr>
            <w:tcW w:w="126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Fast Food Restaurant without Drive-Thru Window</w:t>
            </w:r>
          </w:p>
        </w:tc>
        <w:tc>
          <w:tcPr>
            <w:tcW w:w="99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1,000 SF GFA</w:t>
            </w:r>
          </w:p>
        </w:tc>
        <w:tc>
          <w:tcPr>
            <w:tcW w:w="81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26.16</w:t>
            </w:r>
          </w:p>
        </w:tc>
        <w:tc>
          <w:tcPr>
            <w:tcW w:w="72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26.15</w:t>
            </w:r>
          </w:p>
        </w:tc>
        <w:tc>
          <w:tcPr>
            <w:tcW w:w="90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50%</w:t>
            </w:r>
          </w:p>
        </w:tc>
        <w:tc>
          <w:tcPr>
            <w:tcW w:w="81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B</w:t>
            </w:r>
          </w:p>
        </w:tc>
        <w:tc>
          <w:tcPr>
            <w:tcW w:w="63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13.08</w:t>
            </w:r>
          </w:p>
        </w:tc>
        <w:tc>
          <w:tcPr>
            <w:tcW w:w="895"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2.00</w:t>
            </w:r>
          </w:p>
        </w:tc>
      </w:tr>
      <w:tr w:rsidR="000B27ED" w:rsidRPr="000B27ED" w:rsidTr="00447B99">
        <w:trPr>
          <w:trHeight w:val="255"/>
        </w:trPr>
        <w:tc>
          <w:tcPr>
            <w:tcW w:w="1705" w:type="dxa"/>
            <w:hideMark/>
          </w:tcPr>
          <w:p w:rsidR="000B27ED" w:rsidRPr="000B27ED" w:rsidRDefault="000B27ED" w:rsidP="000B27ED">
            <w:pPr>
              <w:jc w:val="center"/>
              <w:rPr>
                <w:rFonts w:ascii="Times New Roman" w:hAnsi="Times New Roman" w:cs="Times New Roman"/>
                <w:bCs/>
                <w:sz w:val="18"/>
              </w:rPr>
            </w:pPr>
            <w:r w:rsidRPr="000B27ED">
              <w:rPr>
                <w:rFonts w:ascii="Times New Roman" w:hAnsi="Times New Roman" w:cs="Times New Roman"/>
                <w:bCs/>
                <w:sz w:val="18"/>
              </w:rPr>
              <w:t>COMMERCIAL: Dining</w:t>
            </w:r>
          </w:p>
        </w:tc>
        <w:tc>
          <w:tcPr>
            <w:tcW w:w="63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932</w:t>
            </w:r>
          </w:p>
        </w:tc>
        <w:tc>
          <w:tcPr>
            <w:tcW w:w="126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High Turnover (Sit-Down) Restaurant</w:t>
            </w:r>
          </w:p>
        </w:tc>
        <w:tc>
          <w:tcPr>
            <w:tcW w:w="99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1,000 SF GFA</w:t>
            </w:r>
          </w:p>
        </w:tc>
        <w:tc>
          <w:tcPr>
            <w:tcW w:w="81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11.22</w:t>
            </w:r>
          </w:p>
        </w:tc>
        <w:tc>
          <w:tcPr>
            <w:tcW w:w="72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9.85</w:t>
            </w:r>
          </w:p>
        </w:tc>
        <w:tc>
          <w:tcPr>
            <w:tcW w:w="90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43%</w:t>
            </w:r>
          </w:p>
        </w:tc>
        <w:tc>
          <w:tcPr>
            <w:tcW w:w="81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A</w:t>
            </w:r>
          </w:p>
        </w:tc>
        <w:tc>
          <w:tcPr>
            <w:tcW w:w="63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5.61</w:t>
            </w:r>
          </w:p>
        </w:tc>
        <w:tc>
          <w:tcPr>
            <w:tcW w:w="895"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2.00</w:t>
            </w:r>
          </w:p>
        </w:tc>
      </w:tr>
      <w:tr w:rsidR="000B27ED" w:rsidRPr="000B27ED" w:rsidTr="00447B99">
        <w:trPr>
          <w:trHeight w:val="255"/>
        </w:trPr>
        <w:tc>
          <w:tcPr>
            <w:tcW w:w="1705" w:type="dxa"/>
            <w:hideMark/>
          </w:tcPr>
          <w:p w:rsidR="000B27ED" w:rsidRPr="000B27ED" w:rsidRDefault="000B27ED" w:rsidP="000B27ED">
            <w:pPr>
              <w:jc w:val="center"/>
              <w:rPr>
                <w:rFonts w:ascii="Times New Roman" w:hAnsi="Times New Roman" w:cs="Times New Roman"/>
                <w:bCs/>
                <w:sz w:val="18"/>
              </w:rPr>
            </w:pPr>
            <w:r w:rsidRPr="000B27ED">
              <w:rPr>
                <w:rFonts w:ascii="Times New Roman" w:hAnsi="Times New Roman" w:cs="Times New Roman"/>
                <w:bCs/>
                <w:sz w:val="18"/>
              </w:rPr>
              <w:t>COMMERCIAL: Dining</w:t>
            </w:r>
          </w:p>
        </w:tc>
        <w:tc>
          <w:tcPr>
            <w:tcW w:w="63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931</w:t>
            </w:r>
          </w:p>
        </w:tc>
        <w:tc>
          <w:tcPr>
            <w:tcW w:w="126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Quality Restaurant</w:t>
            </w:r>
          </w:p>
        </w:tc>
        <w:tc>
          <w:tcPr>
            <w:tcW w:w="99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1,000 SF GFA</w:t>
            </w:r>
          </w:p>
        </w:tc>
        <w:tc>
          <w:tcPr>
            <w:tcW w:w="81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8.38</w:t>
            </w:r>
          </w:p>
        </w:tc>
        <w:tc>
          <w:tcPr>
            <w:tcW w:w="72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7.49</w:t>
            </w:r>
          </w:p>
        </w:tc>
        <w:tc>
          <w:tcPr>
            <w:tcW w:w="90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44%</w:t>
            </w:r>
          </w:p>
        </w:tc>
        <w:tc>
          <w:tcPr>
            <w:tcW w:w="81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A</w:t>
            </w:r>
          </w:p>
        </w:tc>
        <w:tc>
          <w:tcPr>
            <w:tcW w:w="63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4.19</w:t>
            </w:r>
          </w:p>
        </w:tc>
        <w:tc>
          <w:tcPr>
            <w:tcW w:w="895"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2.00</w:t>
            </w:r>
          </w:p>
        </w:tc>
      </w:tr>
      <w:tr w:rsidR="000B27ED" w:rsidRPr="000B27ED" w:rsidTr="00447B99">
        <w:trPr>
          <w:trHeight w:val="510"/>
        </w:trPr>
        <w:tc>
          <w:tcPr>
            <w:tcW w:w="1705" w:type="dxa"/>
            <w:hideMark/>
          </w:tcPr>
          <w:p w:rsidR="000B27ED" w:rsidRPr="000B27ED" w:rsidRDefault="000B27ED" w:rsidP="000B27ED">
            <w:pPr>
              <w:jc w:val="center"/>
              <w:rPr>
                <w:rFonts w:ascii="Times New Roman" w:hAnsi="Times New Roman" w:cs="Times New Roman"/>
                <w:bCs/>
                <w:sz w:val="18"/>
              </w:rPr>
            </w:pPr>
            <w:r w:rsidRPr="000B27ED">
              <w:rPr>
                <w:rFonts w:ascii="Times New Roman" w:hAnsi="Times New Roman" w:cs="Times New Roman"/>
                <w:bCs/>
                <w:sz w:val="18"/>
              </w:rPr>
              <w:t>COMMERCIAL: Dining</w:t>
            </w:r>
          </w:p>
        </w:tc>
        <w:tc>
          <w:tcPr>
            <w:tcW w:w="63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937</w:t>
            </w:r>
          </w:p>
        </w:tc>
        <w:tc>
          <w:tcPr>
            <w:tcW w:w="126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Coffee/Donut Shop with Drive-Thru Window</w:t>
            </w:r>
          </w:p>
        </w:tc>
        <w:tc>
          <w:tcPr>
            <w:tcW w:w="99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1,000 SF GFA</w:t>
            </w:r>
          </w:p>
        </w:tc>
        <w:tc>
          <w:tcPr>
            <w:tcW w:w="81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25.68</w:t>
            </w:r>
          </w:p>
        </w:tc>
        <w:tc>
          <w:tcPr>
            <w:tcW w:w="72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42.80</w:t>
            </w:r>
          </w:p>
        </w:tc>
        <w:tc>
          <w:tcPr>
            <w:tcW w:w="90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70%</w:t>
            </w:r>
          </w:p>
        </w:tc>
        <w:tc>
          <w:tcPr>
            <w:tcW w:w="81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A</w:t>
            </w:r>
          </w:p>
        </w:tc>
        <w:tc>
          <w:tcPr>
            <w:tcW w:w="63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12.84</w:t>
            </w:r>
          </w:p>
        </w:tc>
        <w:tc>
          <w:tcPr>
            <w:tcW w:w="895"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2.00</w:t>
            </w:r>
          </w:p>
        </w:tc>
      </w:tr>
      <w:tr w:rsidR="000B27ED" w:rsidRPr="000B27ED" w:rsidTr="00447B99">
        <w:trPr>
          <w:trHeight w:val="510"/>
        </w:trPr>
        <w:tc>
          <w:tcPr>
            <w:tcW w:w="1705" w:type="dxa"/>
            <w:hideMark/>
          </w:tcPr>
          <w:p w:rsidR="000B27ED" w:rsidRPr="000B27ED" w:rsidRDefault="000B27ED" w:rsidP="000B27ED">
            <w:pPr>
              <w:jc w:val="center"/>
              <w:rPr>
                <w:rFonts w:ascii="Times New Roman" w:hAnsi="Times New Roman" w:cs="Times New Roman"/>
                <w:bCs/>
                <w:sz w:val="18"/>
              </w:rPr>
            </w:pPr>
            <w:r w:rsidRPr="000B27ED">
              <w:rPr>
                <w:rFonts w:ascii="Times New Roman" w:hAnsi="Times New Roman" w:cs="Times New Roman"/>
                <w:bCs/>
                <w:sz w:val="18"/>
              </w:rPr>
              <w:t>COMMERCIAL: Other Retail</w:t>
            </w:r>
          </w:p>
        </w:tc>
        <w:tc>
          <w:tcPr>
            <w:tcW w:w="63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815</w:t>
            </w:r>
          </w:p>
        </w:tc>
        <w:tc>
          <w:tcPr>
            <w:tcW w:w="126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Free-Standing Discount Store</w:t>
            </w:r>
          </w:p>
        </w:tc>
        <w:tc>
          <w:tcPr>
            <w:tcW w:w="99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1,000 SF GFA</w:t>
            </w:r>
          </w:p>
        </w:tc>
        <w:tc>
          <w:tcPr>
            <w:tcW w:w="81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6.98</w:t>
            </w:r>
          </w:p>
        </w:tc>
        <w:tc>
          <w:tcPr>
            <w:tcW w:w="72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4.98</w:t>
            </w:r>
          </w:p>
        </w:tc>
        <w:tc>
          <w:tcPr>
            <w:tcW w:w="90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30%</w:t>
            </w:r>
          </w:p>
        </w:tc>
        <w:tc>
          <w:tcPr>
            <w:tcW w:w="81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C</w:t>
            </w:r>
          </w:p>
        </w:tc>
        <w:tc>
          <w:tcPr>
            <w:tcW w:w="63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3.49</w:t>
            </w:r>
          </w:p>
        </w:tc>
        <w:tc>
          <w:tcPr>
            <w:tcW w:w="895"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2.00</w:t>
            </w:r>
          </w:p>
        </w:tc>
      </w:tr>
      <w:tr w:rsidR="000B27ED" w:rsidRPr="000B27ED" w:rsidTr="00447B99">
        <w:trPr>
          <w:trHeight w:val="510"/>
        </w:trPr>
        <w:tc>
          <w:tcPr>
            <w:tcW w:w="1705" w:type="dxa"/>
            <w:hideMark/>
          </w:tcPr>
          <w:p w:rsidR="000B27ED" w:rsidRPr="000B27ED" w:rsidRDefault="000B27ED" w:rsidP="000B27ED">
            <w:pPr>
              <w:jc w:val="center"/>
              <w:rPr>
                <w:rFonts w:ascii="Times New Roman" w:hAnsi="Times New Roman" w:cs="Times New Roman"/>
                <w:bCs/>
                <w:sz w:val="18"/>
              </w:rPr>
            </w:pPr>
            <w:r w:rsidRPr="000B27ED">
              <w:rPr>
                <w:rFonts w:ascii="Times New Roman" w:hAnsi="Times New Roman" w:cs="Times New Roman"/>
                <w:bCs/>
                <w:sz w:val="18"/>
              </w:rPr>
              <w:t>COMMERCIAL: Other Retail</w:t>
            </w:r>
          </w:p>
        </w:tc>
        <w:tc>
          <w:tcPr>
            <w:tcW w:w="63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817</w:t>
            </w:r>
          </w:p>
        </w:tc>
        <w:tc>
          <w:tcPr>
            <w:tcW w:w="126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Nursery (Garden Center)</w:t>
            </w:r>
          </w:p>
        </w:tc>
        <w:tc>
          <w:tcPr>
            <w:tcW w:w="99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1,000 SF GFA</w:t>
            </w:r>
          </w:p>
        </w:tc>
        <w:tc>
          <w:tcPr>
            <w:tcW w:w="81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9.72</w:t>
            </w:r>
          </w:p>
        </w:tc>
        <w:tc>
          <w:tcPr>
            <w:tcW w:w="72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6.94</w:t>
            </w:r>
          </w:p>
        </w:tc>
        <w:tc>
          <w:tcPr>
            <w:tcW w:w="90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30%</w:t>
            </w:r>
          </w:p>
        </w:tc>
        <w:tc>
          <w:tcPr>
            <w:tcW w:w="81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B</w:t>
            </w:r>
          </w:p>
        </w:tc>
        <w:tc>
          <w:tcPr>
            <w:tcW w:w="63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4.86</w:t>
            </w:r>
          </w:p>
        </w:tc>
        <w:tc>
          <w:tcPr>
            <w:tcW w:w="895"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2.00</w:t>
            </w:r>
          </w:p>
        </w:tc>
      </w:tr>
      <w:tr w:rsidR="000B27ED" w:rsidRPr="000B27ED" w:rsidTr="00447B99">
        <w:trPr>
          <w:trHeight w:val="510"/>
        </w:trPr>
        <w:tc>
          <w:tcPr>
            <w:tcW w:w="1705" w:type="dxa"/>
            <w:hideMark/>
          </w:tcPr>
          <w:p w:rsidR="000B27ED" w:rsidRPr="000B27ED" w:rsidRDefault="000B27ED" w:rsidP="000B27ED">
            <w:pPr>
              <w:jc w:val="center"/>
              <w:rPr>
                <w:rFonts w:ascii="Times New Roman" w:hAnsi="Times New Roman" w:cs="Times New Roman"/>
                <w:bCs/>
                <w:sz w:val="18"/>
              </w:rPr>
            </w:pPr>
            <w:r w:rsidRPr="000B27ED">
              <w:rPr>
                <w:rFonts w:ascii="Times New Roman" w:hAnsi="Times New Roman" w:cs="Times New Roman"/>
                <w:bCs/>
                <w:sz w:val="18"/>
              </w:rPr>
              <w:t>COMMERCIAL: Other Retail</w:t>
            </w:r>
          </w:p>
        </w:tc>
        <w:tc>
          <w:tcPr>
            <w:tcW w:w="63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862</w:t>
            </w:r>
          </w:p>
        </w:tc>
        <w:tc>
          <w:tcPr>
            <w:tcW w:w="126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Home Improvement Superstore</w:t>
            </w:r>
          </w:p>
        </w:tc>
        <w:tc>
          <w:tcPr>
            <w:tcW w:w="99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1,000 SF GFA</w:t>
            </w:r>
          </w:p>
        </w:tc>
        <w:tc>
          <w:tcPr>
            <w:tcW w:w="81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2.42</w:t>
            </w:r>
          </w:p>
        </w:tc>
        <w:tc>
          <w:tcPr>
            <w:tcW w:w="72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2.33</w:t>
            </w:r>
          </w:p>
        </w:tc>
        <w:tc>
          <w:tcPr>
            <w:tcW w:w="90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48%</w:t>
            </w:r>
          </w:p>
        </w:tc>
        <w:tc>
          <w:tcPr>
            <w:tcW w:w="81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A</w:t>
            </w:r>
          </w:p>
        </w:tc>
        <w:tc>
          <w:tcPr>
            <w:tcW w:w="63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1.21</w:t>
            </w:r>
          </w:p>
        </w:tc>
        <w:tc>
          <w:tcPr>
            <w:tcW w:w="895"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2.00</w:t>
            </w:r>
          </w:p>
        </w:tc>
      </w:tr>
      <w:tr w:rsidR="000B27ED" w:rsidRPr="000B27ED" w:rsidTr="00447B99">
        <w:trPr>
          <w:trHeight w:val="510"/>
        </w:trPr>
        <w:tc>
          <w:tcPr>
            <w:tcW w:w="1705" w:type="dxa"/>
            <w:hideMark/>
          </w:tcPr>
          <w:p w:rsidR="000B27ED" w:rsidRPr="000B27ED" w:rsidRDefault="000B27ED" w:rsidP="000B27ED">
            <w:pPr>
              <w:jc w:val="center"/>
              <w:rPr>
                <w:rFonts w:ascii="Times New Roman" w:hAnsi="Times New Roman" w:cs="Times New Roman"/>
                <w:bCs/>
                <w:sz w:val="18"/>
              </w:rPr>
            </w:pPr>
            <w:r w:rsidRPr="000B27ED">
              <w:rPr>
                <w:rFonts w:ascii="Times New Roman" w:hAnsi="Times New Roman" w:cs="Times New Roman"/>
                <w:bCs/>
                <w:sz w:val="18"/>
              </w:rPr>
              <w:t>COMMERCIAL: Other Retail</w:t>
            </w:r>
          </w:p>
        </w:tc>
        <w:tc>
          <w:tcPr>
            <w:tcW w:w="63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880</w:t>
            </w:r>
          </w:p>
        </w:tc>
        <w:tc>
          <w:tcPr>
            <w:tcW w:w="126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Pharmacy/Drugstore w/o Drive-Thru Window</w:t>
            </w:r>
          </w:p>
        </w:tc>
        <w:tc>
          <w:tcPr>
            <w:tcW w:w="99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1,000 SF GFA</w:t>
            </w:r>
          </w:p>
        </w:tc>
        <w:tc>
          <w:tcPr>
            <w:tcW w:w="81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7.90</w:t>
            </w:r>
          </w:p>
        </w:tc>
        <w:tc>
          <w:tcPr>
            <w:tcW w:w="72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8.40</w:t>
            </w:r>
          </w:p>
        </w:tc>
        <w:tc>
          <w:tcPr>
            <w:tcW w:w="90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53%</w:t>
            </w:r>
          </w:p>
        </w:tc>
        <w:tc>
          <w:tcPr>
            <w:tcW w:w="81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A</w:t>
            </w:r>
          </w:p>
        </w:tc>
        <w:tc>
          <w:tcPr>
            <w:tcW w:w="63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3.95</w:t>
            </w:r>
          </w:p>
        </w:tc>
        <w:tc>
          <w:tcPr>
            <w:tcW w:w="895"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2.00</w:t>
            </w:r>
          </w:p>
        </w:tc>
      </w:tr>
      <w:tr w:rsidR="000B27ED" w:rsidRPr="000B27ED" w:rsidTr="00447B99">
        <w:trPr>
          <w:trHeight w:val="510"/>
        </w:trPr>
        <w:tc>
          <w:tcPr>
            <w:tcW w:w="1705" w:type="dxa"/>
            <w:hideMark/>
          </w:tcPr>
          <w:p w:rsidR="000B27ED" w:rsidRPr="000B27ED" w:rsidRDefault="000B27ED" w:rsidP="000B27ED">
            <w:pPr>
              <w:jc w:val="center"/>
              <w:rPr>
                <w:rFonts w:ascii="Times New Roman" w:hAnsi="Times New Roman" w:cs="Times New Roman"/>
                <w:bCs/>
                <w:sz w:val="18"/>
              </w:rPr>
            </w:pPr>
            <w:r w:rsidRPr="000B27ED">
              <w:rPr>
                <w:rFonts w:ascii="Times New Roman" w:hAnsi="Times New Roman" w:cs="Times New Roman"/>
                <w:bCs/>
                <w:sz w:val="18"/>
              </w:rPr>
              <w:t>COMMERCIAL: Other Retail</w:t>
            </w:r>
          </w:p>
        </w:tc>
        <w:tc>
          <w:tcPr>
            <w:tcW w:w="63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881</w:t>
            </w:r>
          </w:p>
        </w:tc>
        <w:tc>
          <w:tcPr>
            <w:tcW w:w="126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Pharmacy/Drugstore w/ Drive-Thru Window</w:t>
            </w:r>
          </w:p>
        </w:tc>
        <w:tc>
          <w:tcPr>
            <w:tcW w:w="99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1,000 SF GFA</w:t>
            </w:r>
          </w:p>
        </w:tc>
        <w:tc>
          <w:tcPr>
            <w:tcW w:w="81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10.10</w:t>
            </w:r>
          </w:p>
        </w:tc>
        <w:tc>
          <w:tcPr>
            <w:tcW w:w="72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9.91</w:t>
            </w:r>
          </w:p>
        </w:tc>
        <w:tc>
          <w:tcPr>
            <w:tcW w:w="90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49%</w:t>
            </w:r>
          </w:p>
        </w:tc>
        <w:tc>
          <w:tcPr>
            <w:tcW w:w="81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A</w:t>
            </w:r>
          </w:p>
        </w:tc>
        <w:tc>
          <w:tcPr>
            <w:tcW w:w="63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5.05</w:t>
            </w:r>
          </w:p>
        </w:tc>
        <w:tc>
          <w:tcPr>
            <w:tcW w:w="895"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2.00</w:t>
            </w:r>
          </w:p>
        </w:tc>
      </w:tr>
      <w:tr w:rsidR="000B27ED" w:rsidRPr="000B27ED" w:rsidTr="00447B99">
        <w:trPr>
          <w:trHeight w:val="510"/>
        </w:trPr>
        <w:tc>
          <w:tcPr>
            <w:tcW w:w="1705" w:type="dxa"/>
            <w:hideMark/>
          </w:tcPr>
          <w:p w:rsidR="000B27ED" w:rsidRPr="000B27ED" w:rsidRDefault="000B27ED" w:rsidP="000B27ED">
            <w:pPr>
              <w:jc w:val="center"/>
              <w:rPr>
                <w:rFonts w:ascii="Times New Roman" w:hAnsi="Times New Roman" w:cs="Times New Roman"/>
                <w:bCs/>
                <w:sz w:val="18"/>
              </w:rPr>
            </w:pPr>
            <w:r w:rsidRPr="000B27ED">
              <w:rPr>
                <w:rFonts w:ascii="Times New Roman" w:hAnsi="Times New Roman" w:cs="Times New Roman"/>
                <w:bCs/>
                <w:sz w:val="18"/>
              </w:rPr>
              <w:t>COMMERCIAL: Other Retail</w:t>
            </w:r>
          </w:p>
        </w:tc>
        <w:tc>
          <w:tcPr>
            <w:tcW w:w="63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820</w:t>
            </w:r>
          </w:p>
        </w:tc>
        <w:tc>
          <w:tcPr>
            <w:tcW w:w="126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Shopping Center</w:t>
            </w:r>
          </w:p>
        </w:tc>
        <w:tc>
          <w:tcPr>
            <w:tcW w:w="99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1,000 SF GLA</w:t>
            </w:r>
          </w:p>
        </w:tc>
        <w:tc>
          <w:tcPr>
            <w:tcW w:w="81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4.90</w:t>
            </w:r>
          </w:p>
        </w:tc>
        <w:tc>
          <w:tcPr>
            <w:tcW w:w="72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3.71</w:t>
            </w:r>
          </w:p>
        </w:tc>
        <w:tc>
          <w:tcPr>
            <w:tcW w:w="90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34%</w:t>
            </w:r>
          </w:p>
        </w:tc>
        <w:tc>
          <w:tcPr>
            <w:tcW w:w="81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A</w:t>
            </w:r>
          </w:p>
        </w:tc>
        <w:tc>
          <w:tcPr>
            <w:tcW w:w="63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2.45</w:t>
            </w:r>
          </w:p>
        </w:tc>
        <w:tc>
          <w:tcPr>
            <w:tcW w:w="895"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2.00</w:t>
            </w:r>
          </w:p>
        </w:tc>
      </w:tr>
      <w:tr w:rsidR="000B27ED" w:rsidRPr="000B27ED" w:rsidTr="00447B99">
        <w:trPr>
          <w:trHeight w:val="510"/>
        </w:trPr>
        <w:tc>
          <w:tcPr>
            <w:tcW w:w="1705" w:type="dxa"/>
            <w:hideMark/>
          </w:tcPr>
          <w:p w:rsidR="000B27ED" w:rsidRPr="000B27ED" w:rsidRDefault="000B27ED" w:rsidP="000B27ED">
            <w:pPr>
              <w:jc w:val="center"/>
              <w:rPr>
                <w:rFonts w:ascii="Times New Roman" w:hAnsi="Times New Roman" w:cs="Times New Roman"/>
                <w:bCs/>
                <w:sz w:val="18"/>
              </w:rPr>
            </w:pPr>
            <w:r w:rsidRPr="000B27ED">
              <w:rPr>
                <w:rFonts w:ascii="Times New Roman" w:hAnsi="Times New Roman" w:cs="Times New Roman"/>
                <w:bCs/>
                <w:sz w:val="18"/>
              </w:rPr>
              <w:t>COMMERCIAL: Other Retail</w:t>
            </w:r>
          </w:p>
        </w:tc>
        <w:tc>
          <w:tcPr>
            <w:tcW w:w="63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850</w:t>
            </w:r>
          </w:p>
        </w:tc>
        <w:tc>
          <w:tcPr>
            <w:tcW w:w="126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Supermarket</w:t>
            </w:r>
          </w:p>
        </w:tc>
        <w:tc>
          <w:tcPr>
            <w:tcW w:w="99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1,000 SF GFA</w:t>
            </w:r>
          </w:p>
        </w:tc>
        <w:tc>
          <w:tcPr>
            <w:tcW w:w="81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12.14</w:t>
            </w:r>
          </w:p>
        </w:tc>
        <w:tc>
          <w:tcPr>
            <w:tcW w:w="72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9.48</w:t>
            </w:r>
          </w:p>
        </w:tc>
        <w:tc>
          <w:tcPr>
            <w:tcW w:w="90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36%</w:t>
            </w:r>
          </w:p>
        </w:tc>
        <w:tc>
          <w:tcPr>
            <w:tcW w:w="81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A</w:t>
            </w:r>
          </w:p>
        </w:tc>
        <w:tc>
          <w:tcPr>
            <w:tcW w:w="63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6.07</w:t>
            </w:r>
          </w:p>
        </w:tc>
        <w:tc>
          <w:tcPr>
            <w:tcW w:w="895"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2.00</w:t>
            </w:r>
          </w:p>
        </w:tc>
      </w:tr>
      <w:tr w:rsidR="000B27ED" w:rsidRPr="000B27ED" w:rsidTr="00447B99">
        <w:trPr>
          <w:trHeight w:val="510"/>
        </w:trPr>
        <w:tc>
          <w:tcPr>
            <w:tcW w:w="1705" w:type="dxa"/>
            <w:hideMark/>
          </w:tcPr>
          <w:p w:rsidR="000B27ED" w:rsidRPr="000B27ED" w:rsidRDefault="000B27ED" w:rsidP="000B27ED">
            <w:pPr>
              <w:jc w:val="center"/>
              <w:rPr>
                <w:rFonts w:ascii="Times New Roman" w:hAnsi="Times New Roman" w:cs="Times New Roman"/>
                <w:bCs/>
                <w:sz w:val="18"/>
              </w:rPr>
            </w:pPr>
            <w:r w:rsidRPr="000B27ED">
              <w:rPr>
                <w:rFonts w:ascii="Times New Roman" w:hAnsi="Times New Roman" w:cs="Times New Roman"/>
                <w:bCs/>
                <w:sz w:val="18"/>
              </w:rPr>
              <w:t>COMMERCIAL: Other Retail</w:t>
            </w:r>
          </w:p>
        </w:tc>
        <w:tc>
          <w:tcPr>
            <w:tcW w:w="63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864</w:t>
            </w:r>
          </w:p>
        </w:tc>
        <w:tc>
          <w:tcPr>
            <w:tcW w:w="126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Toy/Children's Superstore</w:t>
            </w:r>
          </w:p>
        </w:tc>
        <w:tc>
          <w:tcPr>
            <w:tcW w:w="99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1,000 SF GFA</w:t>
            </w:r>
          </w:p>
        </w:tc>
        <w:tc>
          <w:tcPr>
            <w:tcW w:w="81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6.98</w:t>
            </w:r>
          </w:p>
        </w:tc>
        <w:tc>
          <w:tcPr>
            <w:tcW w:w="72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4.99</w:t>
            </w:r>
          </w:p>
        </w:tc>
        <w:tc>
          <w:tcPr>
            <w:tcW w:w="90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30%</w:t>
            </w:r>
          </w:p>
        </w:tc>
        <w:tc>
          <w:tcPr>
            <w:tcW w:w="81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B</w:t>
            </w:r>
          </w:p>
        </w:tc>
        <w:tc>
          <w:tcPr>
            <w:tcW w:w="63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3.49</w:t>
            </w:r>
          </w:p>
        </w:tc>
        <w:tc>
          <w:tcPr>
            <w:tcW w:w="895"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2.00</w:t>
            </w:r>
          </w:p>
        </w:tc>
      </w:tr>
      <w:tr w:rsidR="000B27ED" w:rsidRPr="000B27ED" w:rsidTr="00447B99">
        <w:trPr>
          <w:trHeight w:val="510"/>
        </w:trPr>
        <w:tc>
          <w:tcPr>
            <w:tcW w:w="1705" w:type="dxa"/>
            <w:hideMark/>
          </w:tcPr>
          <w:p w:rsidR="000B27ED" w:rsidRPr="000B27ED" w:rsidRDefault="000B27ED" w:rsidP="000B27ED">
            <w:pPr>
              <w:jc w:val="center"/>
              <w:rPr>
                <w:rFonts w:ascii="Times New Roman" w:hAnsi="Times New Roman" w:cs="Times New Roman"/>
                <w:bCs/>
                <w:sz w:val="18"/>
              </w:rPr>
            </w:pPr>
            <w:r w:rsidRPr="000B27ED">
              <w:rPr>
                <w:rFonts w:ascii="Times New Roman" w:hAnsi="Times New Roman" w:cs="Times New Roman"/>
                <w:bCs/>
                <w:sz w:val="18"/>
              </w:rPr>
              <w:t>COMMERCIAL: Other Retail</w:t>
            </w:r>
          </w:p>
        </w:tc>
        <w:tc>
          <w:tcPr>
            <w:tcW w:w="63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875</w:t>
            </w:r>
          </w:p>
        </w:tc>
        <w:tc>
          <w:tcPr>
            <w:tcW w:w="126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Department Store</w:t>
            </w:r>
          </w:p>
        </w:tc>
        <w:tc>
          <w:tcPr>
            <w:tcW w:w="99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1,000 SF GFA</w:t>
            </w:r>
          </w:p>
        </w:tc>
        <w:tc>
          <w:tcPr>
            <w:tcW w:w="81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2.62</w:t>
            </w:r>
          </w:p>
        </w:tc>
        <w:tc>
          <w:tcPr>
            <w:tcW w:w="72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1.87</w:t>
            </w:r>
          </w:p>
        </w:tc>
        <w:tc>
          <w:tcPr>
            <w:tcW w:w="90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30%</w:t>
            </w:r>
          </w:p>
        </w:tc>
        <w:tc>
          <w:tcPr>
            <w:tcW w:w="81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B</w:t>
            </w:r>
          </w:p>
        </w:tc>
        <w:tc>
          <w:tcPr>
            <w:tcW w:w="63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1.31</w:t>
            </w:r>
          </w:p>
        </w:tc>
        <w:tc>
          <w:tcPr>
            <w:tcW w:w="895"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2.00</w:t>
            </w:r>
          </w:p>
        </w:tc>
      </w:tr>
      <w:tr w:rsidR="000B27ED" w:rsidRPr="000B27ED" w:rsidTr="00447B99">
        <w:trPr>
          <w:trHeight w:val="510"/>
        </w:trPr>
        <w:tc>
          <w:tcPr>
            <w:tcW w:w="1705" w:type="dxa"/>
            <w:hideMark/>
          </w:tcPr>
          <w:p w:rsidR="000B27ED" w:rsidRPr="000B27ED" w:rsidRDefault="000B27ED" w:rsidP="000B27ED">
            <w:pPr>
              <w:jc w:val="center"/>
              <w:rPr>
                <w:rFonts w:ascii="Times New Roman" w:hAnsi="Times New Roman" w:cs="Times New Roman"/>
                <w:bCs/>
                <w:sz w:val="18"/>
              </w:rPr>
            </w:pPr>
            <w:r w:rsidRPr="000B27ED">
              <w:rPr>
                <w:rFonts w:ascii="Times New Roman" w:hAnsi="Times New Roman" w:cs="Times New Roman"/>
                <w:bCs/>
                <w:sz w:val="18"/>
              </w:rPr>
              <w:t>COMMERCIAL: Other Retail</w:t>
            </w:r>
          </w:p>
        </w:tc>
        <w:tc>
          <w:tcPr>
            <w:tcW w:w="63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896</w:t>
            </w:r>
          </w:p>
        </w:tc>
        <w:tc>
          <w:tcPr>
            <w:tcW w:w="126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Video Rental Store</w:t>
            </w:r>
          </w:p>
        </w:tc>
        <w:tc>
          <w:tcPr>
            <w:tcW w:w="99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1,000 SF GFA</w:t>
            </w:r>
          </w:p>
        </w:tc>
        <w:tc>
          <w:tcPr>
            <w:tcW w:w="81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13.60</w:t>
            </w:r>
          </w:p>
        </w:tc>
        <w:tc>
          <w:tcPr>
            <w:tcW w:w="72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13.60</w:t>
            </w:r>
          </w:p>
        </w:tc>
        <w:tc>
          <w:tcPr>
            <w:tcW w:w="90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50%</w:t>
            </w:r>
          </w:p>
        </w:tc>
        <w:tc>
          <w:tcPr>
            <w:tcW w:w="81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B</w:t>
            </w:r>
          </w:p>
        </w:tc>
        <w:tc>
          <w:tcPr>
            <w:tcW w:w="63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6.80</w:t>
            </w:r>
          </w:p>
        </w:tc>
        <w:tc>
          <w:tcPr>
            <w:tcW w:w="895"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2.00</w:t>
            </w:r>
          </w:p>
        </w:tc>
      </w:tr>
      <w:tr w:rsidR="000B27ED" w:rsidRPr="000B27ED" w:rsidTr="00447B99">
        <w:trPr>
          <w:trHeight w:val="255"/>
        </w:trPr>
        <w:tc>
          <w:tcPr>
            <w:tcW w:w="1705" w:type="dxa"/>
            <w:hideMark/>
          </w:tcPr>
          <w:p w:rsidR="000B27ED" w:rsidRPr="000B27ED" w:rsidRDefault="000B27ED" w:rsidP="000B27ED">
            <w:pPr>
              <w:jc w:val="center"/>
              <w:rPr>
                <w:rFonts w:ascii="Times New Roman" w:hAnsi="Times New Roman" w:cs="Times New Roman"/>
                <w:bCs/>
                <w:sz w:val="18"/>
              </w:rPr>
            </w:pPr>
            <w:r w:rsidRPr="000B27ED">
              <w:rPr>
                <w:rFonts w:ascii="Times New Roman" w:hAnsi="Times New Roman" w:cs="Times New Roman"/>
                <w:bCs/>
                <w:sz w:val="18"/>
              </w:rPr>
              <w:t>SERVICES</w:t>
            </w:r>
          </w:p>
        </w:tc>
        <w:tc>
          <w:tcPr>
            <w:tcW w:w="63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911</w:t>
            </w:r>
          </w:p>
        </w:tc>
        <w:tc>
          <w:tcPr>
            <w:tcW w:w="126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Walk-In Bank</w:t>
            </w:r>
          </w:p>
        </w:tc>
        <w:tc>
          <w:tcPr>
            <w:tcW w:w="99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1,000 SF GFA</w:t>
            </w:r>
          </w:p>
        </w:tc>
        <w:tc>
          <w:tcPr>
            <w:tcW w:w="81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12.38</w:t>
            </w:r>
          </w:p>
        </w:tc>
        <w:tc>
          <w:tcPr>
            <w:tcW w:w="72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12.13</w:t>
            </w:r>
          </w:p>
        </w:tc>
        <w:tc>
          <w:tcPr>
            <w:tcW w:w="90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40%</w:t>
            </w:r>
          </w:p>
        </w:tc>
        <w:tc>
          <w:tcPr>
            <w:tcW w:w="81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B</w:t>
            </w:r>
          </w:p>
        </w:tc>
        <w:tc>
          <w:tcPr>
            <w:tcW w:w="63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7.28</w:t>
            </w:r>
          </w:p>
        </w:tc>
        <w:tc>
          <w:tcPr>
            <w:tcW w:w="895"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1.70</w:t>
            </w:r>
          </w:p>
        </w:tc>
      </w:tr>
      <w:tr w:rsidR="000B27ED" w:rsidRPr="000B27ED" w:rsidTr="00447B99">
        <w:trPr>
          <w:trHeight w:val="255"/>
        </w:trPr>
        <w:tc>
          <w:tcPr>
            <w:tcW w:w="1705" w:type="dxa"/>
            <w:hideMark/>
          </w:tcPr>
          <w:p w:rsidR="000B27ED" w:rsidRPr="000B27ED" w:rsidRDefault="000B27ED" w:rsidP="000B27ED">
            <w:pPr>
              <w:jc w:val="center"/>
              <w:rPr>
                <w:rFonts w:ascii="Times New Roman" w:hAnsi="Times New Roman" w:cs="Times New Roman"/>
                <w:bCs/>
                <w:sz w:val="18"/>
              </w:rPr>
            </w:pPr>
            <w:r w:rsidRPr="000B27ED">
              <w:rPr>
                <w:rFonts w:ascii="Times New Roman" w:hAnsi="Times New Roman" w:cs="Times New Roman"/>
                <w:bCs/>
                <w:sz w:val="18"/>
              </w:rPr>
              <w:t>SERVICES</w:t>
            </w:r>
          </w:p>
        </w:tc>
        <w:tc>
          <w:tcPr>
            <w:tcW w:w="63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912</w:t>
            </w:r>
          </w:p>
        </w:tc>
        <w:tc>
          <w:tcPr>
            <w:tcW w:w="126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Drive-In Bank</w:t>
            </w:r>
          </w:p>
        </w:tc>
        <w:tc>
          <w:tcPr>
            <w:tcW w:w="99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Drive-in Lanes</w:t>
            </w:r>
          </w:p>
        </w:tc>
        <w:tc>
          <w:tcPr>
            <w:tcW w:w="81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29.95</w:t>
            </w:r>
          </w:p>
        </w:tc>
        <w:tc>
          <w:tcPr>
            <w:tcW w:w="72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33.24</w:t>
            </w:r>
          </w:p>
        </w:tc>
        <w:tc>
          <w:tcPr>
            <w:tcW w:w="90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47%</w:t>
            </w:r>
          </w:p>
        </w:tc>
        <w:tc>
          <w:tcPr>
            <w:tcW w:w="81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A</w:t>
            </w:r>
          </w:p>
        </w:tc>
        <w:tc>
          <w:tcPr>
            <w:tcW w:w="63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17.62</w:t>
            </w:r>
          </w:p>
        </w:tc>
        <w:tc>
          <w:tcPr>
            <w:tcW w:w="895"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1.70</w:t>
            </w:r>
          </w:p>
        </w:tc>
      </w:tr>
      <w:tr w:rsidR="000B27ED" w:rsidRPr="000B27ED" w:rsidTr="00447B99">
        <w:trPr>
          <w:trHeight w:val="255"/>
        </w:trPr>
        <w:tc>
          <w:tcPr>
            <w:tcW w:w="1705" w:type="dxa"/>
            <w:hideMark/>
          </w:tcPr>
          <w:p w:rsidR="000B27ED" w:rsidRPr="000B27ED" w:rsidRDefault="000B27ED" w:rsidP="000B27ED">
            <w:pPr>
              <w:jc w:val="center"/>
              <w:rPr>
                <w:rFonts w:ascii="Times New Roman" w:hAnsi="Times New Roman" w:cs="Times New Roman"/>
                <w:bCs/>
                <w:sz w:val="18"/>
              </w:rPr>
            </w:pPr>
            <w:r w:rsidRPr="000B27ED">
              <w:rPr>
                <w:rFonts w:ascii="Times New Roman" w:hAnsi="Times New Roman" w:cs="Times New Roman"/>
                <w:bCs/>
                <w:sz w:val="18"/>
              </w:rPr>
              <w:t>SERVICES</w:t>
            </w:r>
          </w:p>
        </w:tc>
        <w:tc>
          <w:tcPr>
            <w:tcW w:w="63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918</w:t>
            </w:r>
          </w:p>
        </w:tc>
        <w:tc>
          <w:tcPr>
            <w:tcW w:w="126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Hair Salon</w:t>
            </w:r>
          </w:p>
        </w:tc>
        <w:tc>
          <w:tcPr>
            <w:tcW w:w="99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1,000 SF GLA</w:t>
            </w:r>
          </w:p>
        </w:tc>
        <w:tc>
          <w:tcPr>
            <w:tcW w:w="81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1.73</w:t>
            </w:r>
          </w:p>
        </w:tc>
        <w:tc>
          <w:tcPr>
            <w:tcW w:w="72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1.45</w:t>
            </w:r>
          </w:p>
        </w:tc>
        <w:tc>
          <w:tcPr>
            <w:tcW w:w="900"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30%</w:t>
            </w:r>
          </w:p>
        </w:tc>
        <w:tc>
          <w:tcPr>
            <w:tcW w:w="81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B</w:t>
            </w:r>
          </w:p>
        </w:tc>
        <w:tc>
          <w:tcPr>
            <w:tcW w:w="630" w:type="dxa"/>
            <w:hideMark/>
          </w:tcPr>
          <w:p w:rsidR="000B27ED" w:rsidRPr="000B27ED" w:rsidRDefault="000B27ED">
            <w:pPr>
              <w:jc w:val="center"/>
              <w:rPr>
                <w:rFonts w:ascii="Times New Roman" w:hAnsi="Times New Roman" w:cs="Times New Roman"/>
                <w:sz w:val="18"/>
              </w:rPr>
            </w:pPr>
            <w:r w:rsidRPr="000B27ED">
              <w:rPr>
                <w:rFonts w:ascii="Times New Roman" w:hAnsi="Times New Roman" w:cs="Times New Roman"/>
                <w:sz w:val="18"/>
              </w:rPr>
              <w:t>1.02</w:t>
            </w:r>
          </w:p>
        </w:tc>
        <w:tc>
          <w:tcPr>
            <w:tcW w:w="895" w:type="dxa"/>
            <w:hideMark/>
          </w:tcPr>
          <w:p w:rsidR="000B27ED" w:rsidRPr="000B27ED" w:rsidRDefault="000B27ED" w:rsidP="000B27ED">
            <w:pPr>
              <w:jc w:val="center"/>
              <w:rPr>
                <w:rFonts w:ascii="Times New Roman" w:hAnsi="Times New Roman" w:cs="Times New Roman"/>
                <w:sz w:val="18"/>
              </w:rPr>
            </w:pPr>
            <w:r w:rsidRPr="000B27ED">
              <w:rPr>
                <w:rFonts w:ascii="Times New Roman" w:hAnsi="Times New Roman" w:cs="Times New Roman"/>
                <w:sz w:val="18"/>
              </w:rPr>
              <w:t>1.70</w:t>
            </w:r>
          </w:p>
        </w:tc>
      </w:tr>
    </w:tbl>
    <w:p w:rsidR="000B27ED" w:rsidRPr="009619FD" w:rsidRDefault="000B27ED" w:rsidP="009619FD">
      <w:pPr>
        <w:jc w:val="center"/>
        <w:rPr>
          <w:rFonts w:ascii="Times New Roman" w:hAnsi="Times New Roman" w:cs="Times New Roman"/>
          <w:b/>
          <w:sz w:val="20"/>
        </w:rPr>
      </w:pPr>
    </w:p>
    <w:p w:rsidR="0066566E" w:rsidRDefault="0066566E" w:rsidP="0066566E">
      <w:pPr>
        <w:rPr>
          <w:rFonts w:ascii="Times New Roman" w:hAnsi="Times New Roman" w:cs="Times New Roman"/>
        </w:rPr>
      </w:pPr>
    </w:p>
    <w:p w:rsidR="003A657A" w:rsidRDefault="003A657A" w:rsidP="003A657A">
      <w:pPr>
        <w:rPr>
          <w:rFonts w:ascii="Times New Roman" w:hAnsi="Times New Roman" w:cs="Times New Roman"/>
        </w:rPr>
      </w:pPr>
      <w:r>
        <w:rPr>
          <w:rFonts w:ascii="Times New Roman" w:hAnsi="Times New Roman" w:cs="Times New Roman"/>
        </w:rPr>
        <w:t>ROADWAY MAINTENANCE FEE SCHEDULE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2430"/>
        <w:gridCol w:w="1710"/>
      </w:tblGrid>
      <w:tr w:rsidR="003A657A" w:rsidTr="00A3154E">
        <w:tc>
          <w:tcPr>
            <w:tcW w:w="1705" w:type="dxa"/>
            <w:tcBorders>
              <w:top w:val="single" w:sz="4" w:space="0" w:color="auto"/>
              <w:left w:val="single" w:sz="4" w:space="0" w:color="auto"/>
              <w:bottom w:val="single" w:sz="4" w:space="0" w:color="auto"/>
            </w:tcBorders>
          </w:tcPr>
          <w:p w:rsidR="003A657A" w:rsidRDefault="003A657A" w:rsidP="00A3154E">
            <w:pPr>
              <w:rPr>
                <w:rFonts w:ascii="Times New Roman" w:hAnsi="Times New Roman" w:cs="Times New Roman"/>
              </w:rPr>
            </w:pPr>
          </w:p>
        </w:tc>
        <w:tc>
          <w:tcPr>
            <w:tcW w:w="2430" w:type="dxa"/>
            <w:tcBorders>
              <w:top w:val="single" w:sz="4" w:space="0" w:color="auto"/>
              <w:bottom w:val="single" w:sz="4" w:space="0" w:color="auto"/>
            </w:tcBorders>
          </w:tcPr>
          <w:p w:rsidR="003A657A" w:rsidRDefault="003A657A" w:rsidP="00A3154E">
            <w:pPr>
              <w:rPr>
                <w:rFonts w:ascii="Times New Roman" w:hAnsi="Times New Roman" w:cs="Times New Roman"/>
              </w:rPr>
            </w:pPr>
            <w:r>
              <w:rPr>
                <w:rFonts w:ascii="Times New Roman" w:hAnsi="Times New Roman" w:cs="Times New Roman"/>
              </w:rPr>
              <w:t>Vehicle Miles Traveled</w:t>
            </w:r>
          </w:p>
        </w:tc>
        <w:tc>
          <w:tcPr>
            <w:tcW w:w="1710" w:type="dxa"/>
            <w:tcBorders>
              <w:top w:val="single" w:sz="4" w:space="0" w:color="auto"/>
              <w:bottom w:val="single" w:sz="4" w:space="0" w:color="auto"/>
              <w:right w:val="single" w:sz="4" w:space="0" w:color="auto"/>
            </w:tcBorders>
          </w:tcPr>
          <w:p w:rsidR="003A657A" w:rsidRDefault="003A657A" w:rsidP="00A3154E">
            <w:pPr>
              <w:rPr>
                <w:rFonts w:ascii="Times New Roman" w:hAnsi="Times New Roman" w:cs="Times New Roman"/>
              </w:rPr>
            </w:pPr>
            <w:r>
              <w:rPr>
                <w:rFonts w:ascii="Times New Roman" w:hAnsi="Times New Roman" w:cs="Times New Roman"/>
              </w:rPr>
              <w:t>Monthly Charge</w:t>
            </w:r>
          </w:p>
        </w:tc>
      </w:tr>
      <w:tr w:rsidR="003A657A" w:rsidTr="00A3154E">
        <w:tc>
          <w:tcPr>
            <w:tcW w:w="5845" w:type="dxa"/>
            <w:gridSpan w:val="3"/>
            <w:tcBorders>
              <w:top w:val="single" w:sz="4" w:space="0" w:color="auto"/>
              <w:left w:val="single" w:sz="4" w:space="0" w:color="auto"/>
              <w:right w:val="single" w:sz="4" w:space="0" w:color="auto"/>
            </w:tcBorders>
          </w:tcPr>
          <w:p w:rsidR="003A657A" w:rsidRPr="00B0367A" w:rsidRDefault="003A657A" w:rsidP="00A3154E">
            <w:pPr>
              <w:rPr>
                <w:rFonts w:ascii="Times New Roman" w:hAnsi="Times New Roman" w:cs="Times New Roman"/>
                <w:b/>
              </w:rPr>
            </w:pPr>
            <w:r w:rsidRPr="00B0367A">
              <w:rPr>
                <w:rFonts w:ascii="Times New Roman" w:hAnsi="Times New Roman" w:cs="Times New Roman"/>
                <w:b/>
              </w:rPr>
              <w:t>Nonresidential</w:t>
            </w:r>
          </w:p>
        </w:tc>
      </w:tr>
      <w:tr w:rsidR="003A657A" w:rsidTr="00A3154E">
        <w:tc>
          <w:tcPr>
            <w:tcW w:w="1705" w:type="dxa"/>
            <w:tcBorders>
              <w:left w:val="single" w:sz="4" w:space="0" w:color="auto"/>
            </w:tcBorders>
          </w:tcPr>
          <w:p w:rsidR="003A657A" w:rsidRDefault="003A657A" w:rsidP="00A3154E">
            <w:pPr>
              <w:rPr>
                <w:rFonts w:ascii="Times New Roman" w:hAnsi="Times New Roman" w:cs="Times New Roman"/>
              </w:rPr>
            </w:pPr>
            <w:r>
              <w:rPr>
                <w:rFonts w:ascii="Times New Roman" w:hAnsi="Times New Roman" w:cs="Times New Roman"/>
              </w:rPr>
              <w:t>Tier I</w:t>
            </w:r>
          </w:p>
        </w:tc>
        <w:tc>
          <w:tcPr>
            <w:tcW w:w="2430" w:type="dxa"/>
          </w:tcPr>
          <w:p w:rsidR="003A657A" w:rsidRDefault="003A657A" w:rsidP="00A3154E">
            <w:pPr>
              <w:jc w:val="center"/>
              <w:rPr>
                <w:rFonts w:ascii="Times New Roman" w:hAnsi="Times New Roman" w:cs="Times New Roman"/>
              </w:rPr>
            </w:pPr>
            <w:r>
              <w:rPr>
                <w:rFonts w:ascii="Times New Roman" w:hAnsi="Times New Roman" w:cs="Times New Roman"/>
              </w:rPr>
              <w:t>0 - 23.99</w:t>
            </w:r>
          </w:p>
        </w:tc>
        <w:tc>
          <w:tcPr>
            <w:tcW w:w="1710" w:type="dxa"/>
            <w:tcBorders>
              <w:right w:val="single" w:sz="4" w:space="0" w:color="auto"/>
            </w:tcBorders>
          </w:tcPr>
          <w:p w:rsidR="003A657A" w:rsidRDefault="003A657A" w:rsidP="00A3154E">
            <w:pPr>
              <w:tabs>
                <w:tab w:val="decimal" w:pos="879"/>
              </w:tabs>
              <w:rPr>
                <w:rFonts w:ascii="Times New Roman" w:hAnsi="Times New Roman" w:cs="Times New Roman"/>
              </w:rPr>
            </w:pPr>
            <w:r>
              <w:rPr>
                <w:rFonts w:ascii="Times New Roman" w:hAnsi="Times New Roman" w:cs="Times New Roman"/>
              </w:rPr>
              <w:t>$17.23</w:t>
            </w:r>
          </w:p>
        </w:tc>
      </w:tr>
      <w:tr w:rsidR="003A657A" w:rsidTr="00A3154E">
        <w:tc>
          <w:tcPr>
            <w:tcW w:w="1705" w:type="dxa"/>
            <w:tcBorders>
              <w:left w:val="single" w:sz="4" w:space="0" w:color="auto"/>
            </w:tcBorders>
          </w:tcPr>
          <w:p w:rsidR="003A657A" w:rsidRDefault="003A657A" w:rsidP="00A3154E">
            <w:pPr>
              <w:rPr>
                <w:rFonts w:ascii="Times New Roman" w:hAnsi="Times New Roman" w:cs="Times New Roman"/>
              </w:rPr>
            </w:pPr>
            <w:r>
              <w:rPr>
                <w:rFonts w:ascii="Times New Roman" w:hAnsi="Times New Roman" w:cs="Times New Roman"/>
              </w:rPr>
              <w:t>Tier II</w:t>
            </w:r>
          </w:p>
        </w:tc>
        <w:tc>
          <w:tcPr>
            <w:tcW w:w="2430" w:type="dxa"/>
          </w:tcPr>
          <w:p w:rsidR="003A657A" w:rsidRDefault="003A657A" w:rsidP="00A3154E">
            <w:pPr>
              <w:jc w:val="center"/>
              <w:rPr>
                <w:rFonts w:ascii="Times New Roman" w:hAnsi="Times New Roman" w:cs="Times New Roman"/>
              </w:rPr>
            </w:pPr>
            <w:r>
              <w:rPr>
                <w:rFonts w:ascii="Times New Roman" w:hAnsi="Times New Roman" w:cs="Times New Roman"/>
              </w:rPr>
              <w:t>24.00 - 43.99</w:t>
            </w:r>
          </w:p>
        </w:tc>
        <w:tc>
          <w:tcPr>
            <w:tcW w:w="1710" w:type="dxa"/>
            <w:tcBorders>
              <w:right w:val="single" w:sz="4" w:space="0" w:color="auto"/>
            </w:tcBorders>
          </w:tcPr>
          <w:p w:rsidR="003A657A" w:rsidRDefault="003A657A" w:rsidP="00A3154E">
            <w:pPr>
              <w:tabs>
                <w:tab w:val="decimal" w:pos="879"/>
              </w:tabs>
              <w:rPr>
                <w:rFonts w:ascii="Times New Roman" w:hAnsi="Times New Roman" w:cs="Times New Roman"/>
              </w:rPr>
            </w:pPr>
            <w:r>
              <w:rPr>
                <w:rFonts w:ascii="Times New Roman" w:hAnsi="Times New Roman" w:cs="Times New Roman"/>
              </w:rPr>
              <w:t>$38.71</w:t>
            </w:r>
          </w:p>
        </w:tc>
      </w:tr>
      <w:tr w:rsidR="003A657A" w:rsidTr="00A3154E">
        <w:tc>
          <w:tcPr>
            <w:tcW w:w="1705" w:type="dxa"/>
            <w:tcBorders>
              <w:left w:val="single" w:sz="4" w:space="0" w:color="auto"/>
            </w:tcBorders>
          </w:tcPr>
          <w:p w:rsidR="003A657A" w:rsidRDefault="003A657A" w:rsidP="00A3154E">
            <w:pPr>
              <w:rPr>
                <w:rFonts w:ascii="Times New Roman" w:hAnsi="Times New Roman" w:cs="Times New Roman"/>
              </w:rPr>
            </w:pPr>
            <w:r>
              <w:rPr>
                <w:rFonts w:ascii="Times New Roman" w:hAnsi="Times New Roman" w:cs="Times New Roman"/>
              </w:rPr>
              <w:t>Tier III</w:t>
            </w:r>
          </w:p>
        </w:tc>
        <w:tc>
          <w:tcPr>
            <w:tcW w:w="2430" w:type="dxa"/>
          </w:tcPr>
          <w:p w:rsidR="003A657A" w:rsidRDefault="003A657A" w:rsidP="00A3154E">
            <w:pPr>
              <w:jc w:val="center"/>
              <w:rPr>
                <w:rFonts w:ascii="Times New Roman" w:hAnsi="Times New Roman" w:cs="Times New Roman"/>
              </w:rPr>
            </w:pPr>
            <w:r>
              <w:rPr>
                <w:rFonts w:ascii="Times New Roman" w:hAnsi="Times New Roman" w:cs="Times New Roman"/>
              </w:rPr>
              <w:t>43.99 - 90.99</w:t>
            </w:r>
          </w:p>
        </w:tc>
        <w:tc>
          <w:tcPr>
            <w:tcW w:w="1710" w:type="dxa"/>
            <w:tcBorders>
              <w:right w:val="single" w:sz="4" w:space="0" w:color="auto"/>
            </w:tcBorders>
          </w:tcPr>
          <w:p w:rsidR="003A657A" w:rsidRDefault="003A657A" w:rsidP="00A3154E">
            <w:pPr>
              <w:tabs>
                <w:tab w:val="decimal" w:pos="879"/>
              </w:tabs>
              <w:rPr>
                <w:rFonts w:ascii="Times New Roman" w:hAnsi="Times New Roman" w:cs="Times New Roman"/>
              </w:rPr>
            </w:pPr>
            <w:r>
              <w:rPr>
                <w:rFonts w:ascii="Times New Roman" w:hAnsi="Times New Roman" w:cs="Times New Roman"/>
              </w:rPr>
              <w:t>$74.71</w:t>
            </w:r>
          </w:p>
        </w:tc>
      </w:tr>
      <w:tr w:rsidR="003A657A" w:rsidTr="00A3154E">
        <w:tc>
          <w:tcPr>
            <w:tcW w:w="1705" w:type="dxa"/>
            <w:tcBorders>
              <w:left w:val="single" w:sz="4" w:space="0" w:color="auto"/>
            </w:tcBorders>
          </w:tcPr>
          <w:p w:rsidR="003A657A" w:rsidRDefault="003A657A" w:rsidP="00A3154E">
            <w:pPr>
              <w:rPr>
                <w:rFonts w:ascii="Times New Roman" w:hAnsi="Times New Roman" w:cs="Times New Roman"/>
              </w:rPr>
            </w:pPr>
            <w:r>
              <w:rPr>
                <w:rFonts w:ascii="Times New Roman" w:hAnsi="Times New Roman" w:cs="Times New Roman"/>
              </w:rPr>
              <w:t>Tier IV</w:t>
            </w:r>
          </w:p>
        </w:tc>
        <w:tc>
          <w:tcPr>
            <w:tcW w:w="2430" w:type="dxa"/>
          </w:tcPr>
          <w:p w:rsidR="003A657A" w:rsidRDefault="003A657A" w:rsidP="00A3154E">
            <w:pPr>
              <w:jc w:val="center"/>
              <w:rPr>
                <w:rFonts w:ascii="Times New Roman" w:hAnsi="Times New Roman" w:cs="Times New Roman"/>
              </w:rPr>
            </w:pPr>
            <w:r>
              <w:rPr>
                <w:rFonts w:ascii="Times New Roman" w:hAnsi="Times New Roman" w:cs="Times New Roman"/>
              </w:rPr>
              <w:t>91.00 - 223.99</w:t>
            </w:r>
          </w:p>
        </w:tc>
        <w:tc>
          <w:tcPr>
            <w:tcW w:w="1710" w:type="dxa"/>
            <w:tcBorders>
              <w:right w:val="single" w:sz="4" w:space="0" w:color="auto"/>
            </w:tcBorders>
          </w:tcPr>
          <w:p w:rsidR="003A657A" w:rsidRDefault="003A657A" w:rsidP="00A3154E">
            <w:pPr>
              <w:tabs>
                <w:tab w:val="decimal" w:pos="879"/>
              </w:tabs>
              <w:rPr>
                <w:rFonts w:ascii="Times New Roman" w:hAnsi="Times New Roman" w:cs="Times New Roman"/>
              </w:rPr>
            </w:pPr>
            <w:r>
              <w:rPr>
                <w:rFonts w:ascii="Times New Roman" w:hAnsi="Times New Roman" w:cs="Times New Roman"/>
              </w:rPr>
              <w:t>$152.39</w:t>
            </w:r>
          </w:p>
        </w:tc>
      </w:tr>
      <w:tr w:rsidR="003A657A" w:rsidTr="00A3154E">
        <w:tc>
          <w:tcPr>
            <w:tcW w:w="1705" w:type="dxa"/>
            <w:tcBorders>
              <w:left w:val="single" w:sz="4" w:space="0" w:color="auto"/>
              <w:bottom w:val="single" w:sz="4" w:space="0" w:color="auto"/>
            </w:tcBorders>
          </w:tcPr>
          <w:p w:rsidR="003A657A" w:rsidRDefault="003A657A" w:rsidP="00A3154E">
            <w:pPr>
              <w:rPr>
                <w:rFonts w:ascii="Times New Roman" w:hAnsi="Times New Roman" w:cs="Times New Roman"/>
              </w:rPr>
            </w:pPr>
            <w:r>
              <w:rPr>
                <w:rFonts w:ascii="Times New Roman" w:hAnsi="Times New Roman" w:cs="Times New Roman"/>
              </w:rPr>
              <w:t>Tier V</w:t>
            </w:r>
          </w:p>
        </w:tc>
        <w:tc>
          <w:tcPr>
            <w:tcW w:w="2430" w:type="dxa"/>
            <w:tcBorders>
              <w:bottom w:val="single" w:sz="4" w:space="0" w:color="auto"/>
            </w:tcBorders>
          </w:tcPr>
          <w:p w:rsidR="003A657A" w:rsidRDefault="003A657A" w:rsidP="00A3154E">
            <w:pPr>
              <w:jc w:val="center"/>
              <w:rPr>
                <w:rFonts w:ascii="Times New Roman" w:hAnsi="Times New Roman" w:cs="Times New Roman"/>
              </w:rPr>
            </w:pPr>
            <w:r>
              <w:rPr>
                <w:rFonts w:ascii="Times New Roman" w:hAnsi="Times New Roman" w:cs="Times New Roman"/>
              </w:rPr>
              <w:t>224.00+</w:t>
            </w:r>
          </w:p>
        </w:tc>
        <w:tc>
          <w:tcPr>
            <w:tcW w:w="1710" w:type="dxa"/>
            <w:tcBorders>
              <w:bottom w:val="single" w:sz="4" w:space="0" w:color="auto"/>
              <w:right w:val="single" w:sz="4" w:space="0" w:color="auto"/>
            </w:tcBorders>
          </w:tcPr>
          <w:p w:rsidR="003A657A" w:rsidRDefault="003A657A" w:rsidP="00A3154E">
            <w:pPr>
              <w:tabs>
                <w:tab w:val="decimal" w:pos="879"/>
              </w:tabs>
              <w:rPr>
                <w:rFonts w:ascii="Times New Roman" w:hAnsi="Times New Roman" w:cs="Times New Roman"/>
              </w:rPr>
            </w:pPr>
            <w:r>
              <w:rPr>
                <w:rFonts w:ascii="Times New Roman" w:hAnsi="Times New Roman" w:cs="Times New Roman"/>
              </w:rPr>
              <w:t>$250.00</w:t>
            </w:r>
          </w:p>
        </w:tc>
      </w:tr>
      <w:tr w:rsidR="003A657A" w:rsidTr="00A3154E">
        <w:tc>
          <w:tcPr>
            <w:tcW w:w="5845" w:type="dxa"/>
            <w:gridSpan w:val="3"/>
            <w:tcBorders>
              <w:top w:val="single" w:sz="4" w:space="0" w:color="auto"/>
              <w:left w:val="single" w:sz="4" w:space="0" w:color="auto"/>
              <w:bottom w:val="single" w:sz="4" w:space="0" w:color="auto"/>
              <w:right w:val="single" w:sz="4" w:space="0" w:color="auto"/>
            </w:tcBorders>
          </w:tcPr>
          <w:p w:rsidR="003A657A" w:rsidRPr="00802FEA" w:rsidRDefault="003A657A" w:rsidP="00A3154E">
            <w:pPr>
              <w:rPr>
                <w:rFonts w:ascii="Times New Roman" w:hAnsi="Times New Roman" w:cs="Times New Roman"/>
                <w:b/>
              </w:rPr>
            </w:pPr>
            <w:r w:rsidRPr="00802FEA">
              <w:rPr>
                <w:rFonts w:ascii="Times New Roman" w:hAnsi="Times New Roman" w:cs="Times New Roman"/>
                <w:b/>
              </w:rPr>
              <w:t>Residential</w:t>
            </w:r>
          </w:p>
        </w:tc>
      </w:tr>
      <w:tr w:rsidR="003A657A" w:rsidTr="00A3154E">
        <w:tc>
          <w:tcPr>
            <w:tcW w:w="1705" w:type="dxa"/>
            <w:tcBorders>
              <w:top w:val="single" w:sz="4" w:space="0" w:color="auto"/>
              <w:left w:val="single" w:sz="4" w:space="0" w:color="auto"/>
            </w:tcBorders>
          </w:tcPr>
          <w:p w:rsidR="003A657A" w:rsidRPr="00802FEA" w:rsidRDefault="003A657A" w:rsidP="00A3154E">
            <w:pPr>
              <w:rPr>
                <w:rFonts w:ascii="Times New Roman" w:hAnsi="Times New Roman" w:cs="Times New Roman"/>
              </w:rPr>
            </w:pPr>
            <w:r w:rsidRPr="00802FEA">
              <w:rPr>
                <w:rFonts w:ascii="Times New Roman" w:hAnsi="Times New Roman" w:cs="Times New Roman"/>
              </w:rPr>
              <w:t>Single Family</w:t>
            </w:r>
          </w:p>
        </w:tc>
        <w:tc>
          <w:tcPr>
            <w:tcW w:w="2430" w:type="dxa"/>
            <w:tcBorders>
              <w:top w:val="single" w:sz="4" w:space="0" w:color="auto"/>
            </w:tcBorders>
          </w:tcPr>
          <w:p w:rsidR="003A657A" w:rsidRPr="00802FEA" w:rsidRDefault="003A657A" w:rsidP="00A3154E">
            <w:pPr>
              <w:jc w:val="center"/>
              <w:rPr>
                <w:rFonts w:ascii="Times New Roman" w:hAnsi="Times New Roman" w:cs="Times New Roman"/>
              </w:rPr>
            </w:pPr>
            <w:r w:rsidRPr="00802FEA">
              <w:rPr>
                <w:rFonts w:ascii="Times New Roman" w:hAnsi="Times New Roman" w:cs="Times New Roman"/>
              </w:rPr>
              <w:t>Flat Fee</w:t>
            </w:r>
            <w:r>
              <w:rPr>
                <w:rFonts w:ascii="Times New Roman" w:hAnsi="Times New Roman" w:cs="Times New Roman"/>
              </w:rPr>
              <w:t>/Dwelling Unit</w:t>
            </w:r>
          </w:p>
        </w:tc>
        <w:tc>
          <w:tcPr>
            <w:tcW w:w="1710" w:type="dxa"/>
            <w:tcBorders>
              <w:top w:val="single" w:sz="4" w:space="0" w:color="auto"/>
              <w:right w:val="single" w:sz="4" w:space="0" w:color="auto"/>
            </w:tcBorders>
          </w:tcPr>
          <w:p w:rsidR="003A657A" w:rsidRPr="00802FEA" w:rsidRDefault="003A657A" w:rsidP="00A3154E">
            <w:pPr>
              <w:tabs>
                <w:tab w:val="decimal" w:pos="879"/>
              </w:tabs>
              <w:rPr>
                <w:rFonts w:ascii="Times New Roman" w:hAnsi="Times New Roman" w:cs="Times New Roman"/>
              </w:rPr>
            </w:pPr>
            <w:r w:rsidRPr="00802FEA">
              <w:rPr>
                <w:rFonts w:ascii="Times New Roman" w:hAnsi="Times New Roman" w:cs="Times New Roman"/>
              </w:rPr>
              <w:t>$7.</w:t>
            </w:r>
            <w:r>
              <w:rPr>
                <w:rFonts w:ascii="Times New Roman" w:hAnsi="Times New Roman" w:cs="Times New Roman"/>
              </w:rPr>
              <w:t>78</w:t>
            </w:r>
          </w:p>
        </w:tc>
      </w:tr>
      <w:tr w:rsidR="003A657A" w:rsidTr="00A3154E">
        <w:tc>
          <w:tcPr>
            <w:tcW w:w="1705" w:type="dxa"/>
            <w:tcBorders>
              <w:left w:val="single" w:sz="4" w:space="0" w:color="auto"/>
              <w:bottom w:val="single" w:sz="4" w:space="0" w:color="auto"/>
            </w:tcBorders>
          </w:tcPr>
          <w:p w:rsidR="003A657A" w:rsidRPr="00802FEA" w:rsidRDefault="003A657A" w:rsidP="00A3154E">
            <w:pPr>
              <w:rPr>
                <w:rFonts w:ascii="Times New Roman" w:hAnsi="Times New Roman" w:cs="Times New Roman"/>
              </w:rPr>
            </w:pPr>
            <w:r w:rsidRPr="00802FEA">
              <w:rPr>
                <w:rFonts w:ascii="Times New Roman" w:hAnsi="Times New Roman" w:cs="Times New Roman"/>
              </w:rPr>
              <w:t>Multi-Family</w:t>
            </w:r>
          </w:p>
        </w:tc>
        <w:tc>
          <w:tcPr>
            <w:tcW w:w="2430" w:type="dxa"/>
            <w:tcBorders>
              <w:bottom w:val="single" w:sz="4" w:space="0" w:color="auto"/>
            </w:tcBorders>
          </w:tcPr>
          <w:p w:rsidR="003A657A" w:rsidRPr="00802FEA" w:rsidRDefault="003A657A" w:rsidP="00A3154E">
            <w:pPr>
              <w:jc w:val="center"/>
              <w:rPr>
                <w:rFonts w:ascii="Times New Roman" w:hAnsi="Times New Roman" w:cs="Times New Roman"/>
              </w:rPr>
            </w:pPr>
            <w:r w:rsidRPr="00802FEA">
              <w:rPr>
                <w:rFonts w:ascii="Times New Roman" w:hAnsi="Times New Roman" w:cs="Times New Roman"/>
              </w:rPr>
              <w:t>Flat Fee</w:t>
            </w:r>
            <w:r>
              <w:rPr>
                <w:rFonts w:ascii="Times New Roman" w:hAnsi="Times New Roman" w:cs="Times New Roman"/>
              </w:rPr>
              <w:t>/Dwelling Unit</w:t>
            </w:r>
          </w:p>
        </w:tc>
        <w:tc>
          <w:tcPr>
            <w:tcW w:w="1710" w:type="dxa"/>
            <w:tcBorders>
              <w:bottom w:val="single" w:sz="4" w:space="0" w:color="auto"/>
              <w:right w:val="single" w:sz="4" w:space="0" w:color="auto"/>
            </w:tcBorders>
          </w:tcPr>
          <w:p w:rsidR="003A657A" w:rsidRPr="00802FEA" w:rsidRDefault="003A657A" w:rsidP="00A3154E">
            <w:pPr>
              <w:tabs>
                <w:tab w:val="decimal" w:pos="879"/>
              </w:tabs>
              <w:rPr>
                <w:rFonts w:ascii="Times New Roman" w:hAnsi="Times New Roman" w:cs="Times New Roman"/>
              </w:rPr>
            </w:pPr>
            <w:r w:rsidRPr="00802FEA">
              <w:rPr>
                <w:rFonts w:ascii="Times New Roman" w:hAnsi="Times New Roman" w:cs="Times New Roman"/>
              </w:rPr>
              <w:t>$</w:t>
            </w:r>
            <w:r>
              <w:rPr>
                <w:rFonts w:ascii="Times New Roman" w:hAnsi="Times New Roman" w:cs="Times New Roman"/>
              </w:rPr>
              <w:t>6.10</w:t>
            </w:r>
          </w:p>
        </w:tc>
      </w:tr>
    </w:tbl>
    <w:p w:rsidR="00646BCC" w:rsidRPr="005708B9" w:rsidRDefault="00646BCC" w:rsidP="0066566E">
      <w:pPr>
        <w:rPr>
          <w:rFonts w:ascii="Times New Roman" w:hAnsi="Times New Roman" w:cs="Times New Roman"/>
        </w:rPr>
      </w:pPr>
    </w:p>
    <w:sectPr w:rsidR="00646BCC" w:rsidRPr="005708B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7B25" w:rsidRDefault="00C07B25" w:rsidP="00802FEA">
      <w:pPr>
        <w:spacing w:after="0" w:line="240" w:lineRule="auto"/>
      </w:pPr>
      <w:r>
        <w:separator/>
      </w:r>
    </w:p>
  </w:endnote>
  <w:endnote w:type="continuationSeparator" w:id="0">
    <w:p w:rsidR="00C07B25" w:rsidRDefault="00C07B25" w:rsidP="00802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7B25" w:rsidRDefault="00C07B25" w:rsidP="00802FEA">
      <w:pPr>
        <w:spacing w:after="0" w:line="240" w:lineRule="auto"/>
      </w:pPr>
      <w:r>
        <w:separator/>
      </w:r>
    </w:p>
  </w:footnote>
  <w:footnote w:type="continuationSeparator" w:id="0">
    <w:p w:rsidR="00C07B25" w:rsidRDefault="00C07B25" w:rsidP="00802F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24149"/>
    <w:multiLevelType w:val="hybridMultilevel"/>
    <w:tmpl w:val="DCFA0E38"/>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28624C"/>
    <w:multiLevelType w:val="hybridMultilevel"/>
    <w:tmpl w:val="9BF479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BE4E33"/>
    <w:multiLevelType w:val="hybridMultilevel"/>
    <w:tmpl w:val="7BE09BBA"/>
    <w:lvl w:ilvl="0" w:tplc="04090019">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863131"/>
    <w:multiLevelType w:val="hybridMultilevel"/>
    <w:tmpl w:val="78A83AF0"/>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FA76FA"/>
    <w:multiLevelType w:val="hybridMultilevel"/>
    <w:tmpl w:val="8326A982"/>
    <w:lvl w:ilvl="0" w:tplc="5E48514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B5C1CA4"/>
    <w:multiLevelType w:val="hybridMultilevel"/>
    <w:tmpl w:val="90BABC92"/>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671747"/>
    <w:multiLevelType w:val="hybridMultilevel"/>
    <w:tmpl w:val="693EE8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221D8F"/>
    <w:multiLevelType w:val="hybridMultilevel"/>
    <w:tmpl w:val="4AAE6584"/>
    <w:lvl w:ilvl="0" w:tplc="0F5EED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77F21E6"/>
    <w:multiLevelType w:val="hybridMultilevel"/>
    <w:tmpl w:val="365E0264"/>
    <w:lvl w:ilvl="0" w:tplc="3046365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DF1BA8"/>
    <w:multiLevelType w:val="hybridMultilevel"/>
    <w:tmpl w:val="55AAD0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9"/>
  </w:num>
  <w:num w:numId="4">
    <w:abstractNumId w:val="6"/>
  </w:num>
  <w:num w:numId="5">
    <w:abstractNumId w:val="2"/>
  </w:num>
  <w:num w:numId="6">
    <w:abstractNumId w:val="5"/>
  </w:num>
  <w:num w:numId="7">
    <w:abstractNumId w:val="0"/>
  </w:num>
  <w:num w:numId="8">
    <w:abstractNumId w:val="1"/>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A8B"/>
    <w:rsid w:val="000164D4"/>
    <w:rsid w:val="000404E9"/>
    <w:rsid w:val="00057969"/>
    <w:rsid w:val="00062DC0"/>
    <w:rsid w:val="00065141"/>
    <w:rsid w:val="00084494"/>
    <w:rsid w:val="000B27ED"/>
    <w:rsid w:val="000D3718"/>
    <w:rsid w:val="000D6777"/>
    <w:rsid w:val="001210EE"/>
    <w:rsid w:val="001628CB"/>
    <w:rsid w:val="00167152"/>
    <w:rsid w:val="00174735"/>
    <w:rsid w:val="001C005C"/>
    <w:rsid w:val="001F54F3"/>
    <w:rsid w:val="002007D7"/>
    <w:rsid w:val="002026B9"/>
    <w:rsid w:val="002052D5"/>
    <w:rsid w:val="00215A47"/>
    <w:rsid w:val="0021743D"/>
    <w:rsid w:val="002B261F"/>
    <w:rsid w:val="002B26BD"/>
    <w:rsid w:val="002C0CBB"/>
    <w:rsid w:val="002D1307"/>
    <w:rsid w:val="002D69DD"/>
    <w:rsid w:val="00315F4D"/>
    <w:rsid w:val="003A657A"/>
    <w:rsid w:val="00425EDD"/>
    <w:rsid w:val="00447B99"/>
    <w:rsid w:val="0045047C"/>
    <w:rsid w:val="004878FB"/>
    <w:rsid w:val="004A4AAA"/>
    <w:rsid w:val="004E1F24"/>
    <w:rsid w:val="004F19DD"/>
    <w:rsid w:val="00533D2A"/>
    <w:rsid w:val="00556E47"/>
    <w:rsid w:val="00567991"/>
    <w:rsid w:val="005708B9"/>
    <w:rsid w:val="005B7DF6"/>
    <w:rsid w:val="005E586A"/>
    <w:rsid w:val="00615F7C"/>
    <w:rsid w:val="00615FCD"/>
    <w:rsid w:val="00634E3D"/>
    <w:rsid w:val="00646BCC"/>
    <w:rsid w:val="0066566E"/>
    <w:rsid w:val="00665FE0"/>
    <w:rsid w:val="006C6979"/>
    <w:rsid w:val="006E32D6"/>
    <w:rsid w:val="00736E3B"/>
    <w:rsid w:val="007A2CCA"/>
    <w:rsid w:val="007A5EB5"/>
    <w:rsid w:val="00802FEA"/>
    <w:rsid w:val="00844848"/>
    <w:rsid w:val="00881253"/>
    <w:rsid w:val="008B78E0"/>
    <w:rsid w:val="008C548B"/>
    <w:rsid w:val="008F5D59"/>
    <w:rsid w:val="0090274B"/>
    <w:rsid w:val="00905D68"/>
    <w:rsid w:val="00913D27"/>
    <w:rsid w:val="0092211A"/>
    <w:rsid w:val="00954D0F"/>
    <w:rsid w:val="00956137"/>
    <w:rsid w:val="009619FD"/>
    <w:rsid w:val="00984F15"/>
    <w:rsid w:val="009A0F6B"/>
    <w:rsid w:val="009E5E02"/>
    <w:rsid w:val="009F2D77"/>
    <w:rsid w:val="00A2072E"/>
    <w:rsid w:val="00A6777D"/>
    <w:rsid w:val="00AB67C6"/>
    <w:rsid w:val="00AE0BA9"/>
    <w:rsid w:val="00B02652"/>
    <w:rsid w:val="00B0367A"/>
    <w:rsid w:val="00B22B2D"/>
    <w:rsid w:val="00B30D38"/>
    <w:rsid w:val="00B43B65"/>
    <w:rsid w:val="00B5280A"/>
    <w:rsid w:val="00B8694F"/>
    <w:rsid w:val="00BA06FE"/>
    <w:rsid w:val="00BA3433"/>
    <w:rsid w:val="00BB5A42"/>
    <w:rsid w:val="00BC4A8B"/>
    <w:rsid w:val="00BD49DD"/>
    <w:rsid w:val="00BE1023"/>
    <w:rsid w:val="00C07B25"/>
    <w:rsid w:val="00CC66E7"/>
    <w:rsid w:val="00CF7BE3"/>
    <w:rsid w:val="00D32DBC"/>
    <w:rsid w:val="00D44138"/>
    <w:rsid w:val="00DF1D36"/>
    <w:rsid w:val="00E62022"/>
    <w:rsid w:val="00EE4241"/>
    <w:rsid w:val="00F029AA"/>
    <w:rsid w:val="00F739DF"/>
    <w:rsid w:val="00F806B0"/>
    <w:rsid w:val="00F84D8B"/>
    <w:rsid w:val="00FE3639"/>
    <w:rsid w:val="00FF1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59AEC"/>
  <w15:chartTrackingRefBased/>
  <w15:docId w15:val="{9B84A97A-6A2E-4833-BF60-AB9DF4D87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5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64D4"/>
    <w:pPr>
      <w:ind w:left="720"/>
      <w:contextualSpacing/>
    </w:pPr>
  </w:style>
  <w:style w:type="table" w:styleId="TableGrid">
    <w:name w:val="Table Grid"/>
    <w:basedOn w:val="TableNormal"/>
    <w:uiPriority w:val="39"/>
    <w:rsid w:val="00646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B78E0"/>
    <w:rPr>
      <w:sz w:val="16"/>
      <w:szCs w:val="16"/>
    </w:rPr>
  </w:style>
  <w:style w:type="paragraph" w:styleId="CommentText">
    <w:name w:val="annotation text"/>
    <w:basedOn w:val="Normal"/>
    <w:link w:val="CommentTextChar"/>
    <w:uiPriority w:val="99"/>
    <w:semiHidden/>
    <w:unhideWhenUsed/>
    <w:rsid w:val="008B78E0"/>
    <w:pPr>
      <w:widowControl w:val="0"/>
      <w:spacing w:after="0" w:line="240" w:lineRule="auto"/>
    </w:pPr>
    <w:rPr>
      <w:sz w:val="20"/>
      <w:szCs w:val="20"/>
    </w:rPr>
  </w:style>
  <w:style w:type="character" w:customStyle="1" w:styleId="CommentTextChar">
    <w:name w:val="Comment Text Char"/>
    <w:basedOn w:val="DefaultParagraphFont"/>
    <w:link w:val="CommentText"/>
    <w:uiPriority w:val="99"/>
    <w:semiHidden/>
    <w:rsid w:val="008B78E0"/>
    <w:rPr>
      <w:sz w:val="20"/>
      <w:szCs w:val="20"/>
    </w:rPr>
  </w:style>
  <w:style w:type="paragraph" w:styleId="BalloonText">
    <w:name w:val="Balloon Text"/>
    <w:basedOn w:val="Normal"/>
    <w:link w:val="BalloonTextChar"/>
    <w:uiPriority w:val="99"/>
    <w:semiHidden/>
    <w:unhideWhenUsed/>
    <w:rsid w:val="008B78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8E0"/>
    <w:rPr>
      <w:rFonts w:ascii="Segoe UI" w:hAnsi="Segoe UI" w:cs="Segoe UI"/>
      <w:sz w:val="18"/>
      <w:szCs w:val="18"/>
    </w:rPr>
  </w:style>
  <w:style w:type="paragraph" w:styleId="EndnoteText">
    <w:name w:val="endnote text"/>
    <w:basedOn w:val="Normal"/>
    <w:link w:val="EndnoteTextChar"/>
    <w:uiPriority w:val="99"/>
    <w:semiHidden/>
    <w:unhideWhenUsed/>
    <w:rsid w:val="00802FE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02FEA"/>
    <w:rPr>
      <w:sz w:val="20"/>
      <w:szCs w:val="20"/>
    </w:rPr>
  </w:style>
  <w:style w:type="character" w:styleId="EndnoteReference">
    <w:name w:val="endnote reference"/>
    <w:basedOn w:val="DefaultParagraphFont"/>
    <w:uiPriority w:val="99"/>
    <w:semiHidden/>
    <w:unhideWhenUsed/>
    <w:rsid w:val="00802FEA"/>
    <w:rPr>
      <w:vertAlign w:val="superscript"/>
    </w:rPr>
  </w:style>
  <w:style w:type="paragraph" w:styleId="CommentSubject">
    <w:name w:val="annotation subject"/>
    <w:basedOn w:val="CommentText"/>
    <w:next w:val="CommentText"/>
    <w:link w:val="CommentSubjectChar"/>
    <w:uiPriority w:val="99"/>
    <w:semiHidden/>
    <w:unhideWhenUsed/>
    <w:rsid w:val="002D1307"/>
    <w:pPr>
      <w:widowControl/>
      <w:spacing w:after="160"/>
    </w:pPr>
    <w:rPr>
      <w:b/>
      <w:bCs/>
    </w:rPr>
  </w:style>
  <w:style w:type="character" w:customStyle="1" w:styleId="CommentSubjectChar">
    <w:name w:val="Comment Subject Char"/>
    <w:basedOn w:val="CommentTextChar"/>
    <w:link w:val="CommentSubject"/>
    <w:uiPriority w:val="99"/>
    <w:semiHidden/>
    <w:rsid w:val="002D1307"/>
    <w:rPr>
      <w:b/>
      <w:bCs/>
      <w:sz w:val="20"/>
      <w:szCs w:val="20"/>
    </w:rPr>
  </w:style>
  <w:style w:type="paragraph" w:styleId="NormalWeb">
    <w:name w:val="Normal (Web)"/>
    <w:basedOn w:val="Normal"/>
    <w:uiPriority w:val="99"/>
    <w:unhideWhenUsed/>
    <w:rsid w:val="002052D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8032179">
      <w:bodyDiv w:val="1"/>
      <w:marLeft w:val="0"/>
      <w:marRight w:val="0"/>
      <w:marTop w:val="0"/>
      <w:marBottom w:val="0"/>
      <w:divBdr>
        <w:top w:val="none" w:sz="0" w:space="0" w:color="auto"/>
        <w:left w:val="none" w:sz="0" w:space="0" w:color="auto"/>
        <w:bottom w:val="none" w:sz="0" w:space="0" w:color="auto"/>
        <w:right w:val="none" w:sz="0" w:space="0" w:color="auto"/>
      </w:divBdr>
    </w:div>
    <w:div w:id="1514802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67BEB-56A9-4EFD-A23D-A4AD52209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2878</Words>
  <Characters>16408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Wylie Gorup</dc:creator>
  <cp:keywords/>
  <dc:description/>
  <cp:lastModifiedBy>Aubrey Nettles</cp:lastModifiedBy>
  <cp:revision>2</cp:revision>
  <cp:lastPrinted>2016-11-10T19:21:00Z</cp:lastPrinted>
  <dcterms:created xsi:type="dcterms:W3CDTF">2016-11-10T19:11:00Z</dcterms:created>
  <dcterms:modified xsi:type="dcterms:W3CDTF">2016-11-10T19:11:00Z</dcterms:modified>
</cp:coreProperties>
</file>